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C" w:rsidRDefault="009A31D5" w:rsidP="00A6152C">
      <w:pPr>
        <w:spacing w:line="360" w:lineRule="auto"/>
        <w:jc w:val="center"/>
        <w:rPr>
          <w:b/>
          <w:bCs w:val="0"/>
        </w:rPr>
      </w:pPr>
      <w:r>
        <w:rPr>
          <w:b/>
          <w:bCs w:val="0"/>
        </w:rPr>
        <w:t xml:space="preserve">  </w:t>
      </w:r>
      <w:r w:rsidR="00A6152C">
        <w:rPr>
          <w:b/>
          <w:bCs w:val="0"/>
        </w:rPr>
        <w:t>CHAPTER 2</w:t>
      </w:r>
    </w:p>
    <w:p w:rsidR="008F020E" w:rsidRPr="002C3E9A" w:rsidRDefault="008F020E" w:rsidP="00A6152C">
      <w:pPr>
        <w:spacing w:line="360" w:lineRule="auto"/>
        <w:jc w:val="center"/>
        <w:rPr>
          <w:b/>
          <w:bCs w:val="0"/>
        </w:rPr>
      </w:pPr>
      <w:r w:rsidRPr="002C3E9A">
        <w:rPr>
          <w:b/>
          <w:bCs w:val="0"/>
        </w:rPr>
        <w:t>GOOD GOVERNANCE</w:t>
      </w:r>
    </w:p>
    <w:p w:rsidR="008F020E" w:rsidRDefault="008F020E" w:rsidP="00C761CC">
      <w:pPr>
        <w:spacing w:line="360" w:lineRule="auto"/>
        <w:jc w:val="both"/>
        <w:rPr>
          <w:b/>
          <w:bCs w:val="0"/>
        </w:rPr>
      </w:pPr>
    </w:p>
    <w:p w:rsidR="00534B67" w:rsidRPr="002C3E9A" w:rsidRDefault="00534B67" w:rsidP="00C761CC">
      <w:pPr>
        <w:spacing w:line="360" w:lineRule="auto"/>
        <w:jc w:val="both"/>
        <w:rPr>
          <w:b/>
          <w:bCs w:val="0"/>
        </w:rPr>
      </w:pPr>
    </w:p>
    <w:p w:rsidR="00A6152C" w:rsidRDefault="00A6152C" w:rsidP="00A6152C">
      <w:pPr>
        <w:spacing w:line="360" w:lineRule="auto"/>
        <w:ind w:left="567" w:hanging="567"/>
        <w:jc w:val="both"/>
        <w:rPr>
          <w:b/>
          <w:bCs w:val="0"/>
        </w:rPr>
      </w:pPr>
      <w:r>
        <w:rPr>
          <w:b/>
          <w:bCs w:val="0"/>
        </w:rPr>
        <w:t>2.</w:t>
      </w:r>
      <w:r w:rsidR="00534B67">
        <w:rPr>
          <w:b/>
          <w:bCs w:val="0"/>
        </w:rPr>
        <w:t xml:space="preserve">3 </w:t>
      </w:r>
      <w:r>
        <w:rPr>
          <w:b/>
          <w:bCs w:val="0"/>
        </w:rPr>
        <w:t xml:space="preserve">STANDING RULES AND ORDERS </w:t>
      </w:r>
    </w:p>
    <w:p w:rsidR="00A6152C" w:rsidRDefault="00A6152C" w:rsidP="00A6152C">
      <w:pPr>
        <w:spacing w:line="360" w:lineRule="auto"/>
        <w:ind w:left="567" w:hanging="567"/>
        <w:jc w:val="both"/>
        <w:rPr>
          <w:b/>
          <w:bCs w:val="0"/>
        </w:rPr>
      </w:pPr>
    </w:p>
    <w:p w:rsidR="008F020E" w:rsidRPr="002C3E9A" w:rsidRDefault="00534B67" w:rsidP="00A6152C">
      <w:pPr>
        <w:spacing w:line="360" w:lineRule="auto"/>
        <w:ind w:left="567" w:hanging="567"/>
        <w:jc w:val="both"/>
        <w:rPr>
          <w:b/>
          <w:bCs w:val="0"/>
        </w:rPr>
      </w:pPr>
      <w:r>
        <w:rPr>
          <w:b/>
          <w:bCs w:val="0"/>
        </w:rPr>
        <w:t>2.3</w:t>
      </w:r>
      <w:r w:rsidR="00A6152C">
        <w:rPr>
          <w:b/>
          <w:bCs w:val="0"/>
        </w:rPr>
        <w:t>.1</w:t>
      </w:r>
      <w:r w:rsidR="00A6152C">
        <w:rPr>
          <w:b/>
          <w:bCs w:val="0"/>
        </w:rPr>
        <w:tab/>
      </w:r>
      <w:r w:rsidR="008F020E" w:rsidRPr="002C3E9A">
        <w:rPr>
          <w:b/>
          <w:bCs w:val="0"/>
        </w:rPr>
        <w:t>PURPOSE OF THE RULES AND ORDERS</w:t>
      </w:r>
    </w:p>
    <w:p w:rsidR="008F020E" w:rsidRPr="002C3E9A" w:rsidRDefault="008F020E" w:rsidP="00A6152C">
      <w:pPr>
        <w:spacing w:line="360" w:lineRule="auto"/>
        <w:ind w:left="567"/>
        <w:jc w:val="both"/>
        <w:rPr>
          <w:bCs w:val="0"/>
        </w:rPr>
      </w:pPr>
      <w:r w:rsidRPr="002C3E9A">
        <w:rPr>
          <w:bCs w:val="0"/>
        </w:rPr>
        <w:t xml:space="preserve">The purpose of the Rules of Order is to regulate the </w:t>
      </w:r>
      <w:r w:rsidR="00E673F5" w:rsidRPr="00E673F5">
        <w:rPr>
          <w:bCs w:val="0"/>
        </w:rPr>
        <w:t xml:space="preserve">business and proceedings </w:t>
      </w:r>
      <w:r w:rsidR="00E673F5">
        <w:rPr>
          <w:bCs w:val="0"/>
        </w:rPr>
        <w:t>of t</w:t>
      </w:r>
      <w:r w:rsidRPr="002C3E9A">
        <w:rPr>
          <w:bCs w:val="0"/>
        </w:rPr>
        <w:t>he Munici</w:t>
      </w:r>
      <w:r w:rsidR="00DF39B7" w:rsidRPr="002C3E9A">
        <w:rPr>
          <w:bCs w:val="0"/>
        </w:rPr>
        <w:t>pal Council and its committees</w:t>
      </w:r>
      <w:r w:rsidR="00E673F5">
        <w:rPr>
          <w:bCs w:val="0"/>
        </w:rPr>
        <w:t>.</w:t>
      </w:r>
    </w:p>
    <w:p w:rsidR="00DF39B7" w:rsidRPr="002C3E9A" w:rsidRDefault="00DF39B7" w:rsidP="008F020E">
      <w:pPr>
        <w:spacing w:line="360" w:lineRule="auto"/>
        <w:jc w:val="both"/>
        <w:rPr>
          <w:b/>
          <w:bCs w:val="0"/>
        </w:rPr>
      </w:pPr>
    </w:p>
    <w:p w:rsidR="00DF39B7" w:rsidRPr="002C3E9A" w:rsidRDefault="00DF39B7" w:rsidP="00534B67">
      <w:pPr>
        <w:numPr>
          <w:ilvl w:val="2"/>
          <w:numId w:val="26"/>
        </w:numPr>
        <w:spacing w:line="360" w:lineRule="auto"/>
        <w:jc w:val="both"/>
        <w:rPr>
          <w:b/>
          <w:bCs w:val="0"/>
        </w:rPr>
      </w:pPr>
      <w:r w:rsidRPr="002C3E9A">
        <w:rPr>
          <w:b/>
          <w:bCs w:val="0"/>
        </w:rPr>
        <w:t>LEGISLATIVE MANDATE</w:t>
      </w:r>
    </w:p>
    <w:p w:rsidR="00DF39B7" w:rsidRPr="002C3E9A" w:rsidRDefault="00DF39B7" w:rsidP="00226C2C">
      <w:pPr>
        <w:spacing w:line="360" w:lineRule="auto"/>
        <w:ind w:left="567"/>
        <w:jc w:val="both"/>
        <w:rPr>
          <w:bCs w:val="0"/>
        </w:rPr>
      </w:pPr>
      <w:r w:rsidRPr="002C3E9A">
        <w:rPr>
          <w:bCs w:val="0"/>
        </w:rPr>
        <w:t>Section 151(2) of the Constitution</w:t>
      </w:r>
      <w:r w:rsidR="00226C2C">
        <w:rPr>
          <w:rStyle w:val="FootnoteReference"/>
          <w:bCs w:val="0"/>
        </w:rPr>
        <w:footnoteReference w:id="1"/>
      </w:r>
      <w:r w:rsidRPr="002C3E9A">
        <w:rPr>
          <w:bCs w:val="0"/>
        </w:rPr>
        <w:t xml:space="preserve"> provides that the executive and legislative authority of a municipality is vested in its municipal council.</w:t>
      </w:r>
      <w:r w:rsidR="00E673F5">
        <w:rPr>
          <w:bCs w:val="0"/>
        </w:rPr>
        <w:t xml:space="preserve"> </w:t>
      </w:r>
      <w:r w:rsidRPr="002C3E9A">
        <w:rPr>
          <w:bCs w:val="0"/>
        </w:rPr>
        <w:t>Section 160(6) of the Constitution</w:t>
      </w:r>
      <w:r w:rsidR="00226C2C">
        <w:rPr>
          <w:rStyle w:val="FootnoteReference"/>
          <w:bCs w:val="0"/>
        </w:rPr>
        <w:footnoteReference w:id="2"/>
      </w:r>
      <w:r w:rsidRPr="002C3E9A">
        <w:rPr>
          <w:bCs w:val="0"/>
        </w:rPr>
        <w:t xml:space="preserve"> provides that a municipal Council may make by-laws which prescribe rules and orders for -  </w:t>
      </w:r>
    </w:p>
    <w:p w:rsidR="00DF39B7" w:rsidRPr="002C3E9A" w:rsidRDefault="00DF39B7" w:rsidP="004E334B">
      <w:pPr>
        <w:spacing w:line="360" w:lineRule="auto"/>
        <w:ind w:firstLine="567"/>
        <w:jc w:val="both"/>
        <w:rPr>
          <w:bCs w:val="0"/>
        </w:rPr>
      </w:pPr>
      <w:r w:rsidRPr="002C3E9A">
        <w:rPr>
          <w:bCs w:val="0"/>
        </w:rPr>
        <w:t xml:space="preserve">a) its internal arrangement; </w:t>
      </w:r>
    </w:p>
    <w:p w:rsidR="00DF39B7" w:rsidRPr="002C3E9A" w:rsidRDefault="00DF39B7" w:rsidP="004E334B">
      <w:pPr>
        <w:spacing w:line="360" w:lineRule="auto"/>
        <w:ind w:left="567"/>
        <w:jc w:val="both"/>
        <w:rPr>
          <w:bCs w:val="0"/>
        </w:rPr>
      </w:pPr>
      <w:r w:rsidRPr="002C3E9A">
        <w:rPr>
          <w:bCs w:val="0"/>
        </w:rPr>
        <w:t xml:space="preserve">b) its business and proceedings; and </w:t>
      </w:r>
    </w:p>
    <w:p w:rsidR="004E334B" w:rsidRPr="002C3E9A" w:rsidRDefault="00DF39B7" w:rsidP="004E334B">
      <w:pPr>
        <w:spacing w:line="360" w:lineRule="auto"/>
        <w:ind w:left="567"/>
        <w:jc w:val="both"/>
        <w:rPr>
          <w:bCs w:val="0"/>
        </w:rPr>
      </w:pPr>
      <w:r w:rsidRPr="002C3E9A">
        <w:rPr>
          <w:bCs w:val="0"/>
        </w:rPr>
        <w:t>c) the establishment, composition, procedur</w:t>
      </w:r>
      <w:r w:rsidR="004E334B" w:rsidRPr="002C3E9A">
        <w:rPr>
          <w:bCs w:val="0"/>
        </w:rPr>
        <w:t>es, powers and functions of its</w:t>
      </w:r>
    </w:p>
    <w:p w:rsidR="00DF39B7" w:rsidRPr="002C3E9A" w:rsidRDefault="004E334B" w:rsidP="004E334B">
      <w:pPr>
        <w:spacing w:line="360" w:lineRule="auto"/>
        <w:ind w:left="567"/>
        <w:jc w:val="both"/>
        <w:rPr>
          <w:bCs w:val="0"/>
        </w:rPr>
      </w:pPr>
      <w:r w:rsidRPr="002C3E9A">
        <w:rPr>
          <w:bCs w:val="0"/>
        </w:rPr>
        <w:t xml:space="preserve">   </w:t>
      </w:r>
      <w:r w:rsidR="00DF39B7" w:rsidRPr="002C3E9A">
        <w:rPr>
          <w:bCs w:val="0"/>
        </w:rPr>
        <w:t>committees.</w:t>
      </w:r>
    </w:p>
    <w:p w:rsidR="00226C2C" w:rsidRDefault="00226C2C" w:rsidP="00226C2C">
      <w:pPr>
        <w:spacing w:line="360" w:lineRule="auto"/>
        <w:ind w:left="360"/>
        <w:jc w:val="both"/>
        <w:rPr>
          <w:bCs w:val="0"/>
        </w:rPr>
      </w:pPr>
    </w:p>
    <w:p w:rsidR="00226C2C" w:rsidRDefault="00226C2C" w:rsidP="00226C2C">
      <w:pPr>
        <w:spacing w:line="360" w:lineRule="auto"/>
        <w:ind w:left="567"/>
        <w:jc w:val="both"/>
        <w:rPr>
          <w:bCs w:val="0"/>
        </w:rPr>
      </w:pPr>
      <w:r>
        <w:rPr>
          <w:bCs w:val="0"/>
        </w:rPr>
        <w:t>Section 162 of the Constitution</w:t>
      </w:r>
      <w:r>
        <w:rPr>
          <w:rStyle w:val="FootnoteReference"/>
          <w:bCs w:val="0"/>
        </w:rPr>
        <w:footnoteReference w:id="3"/>
      </w:r>
      <w:r>
        <w:rPr>
          <w:bCs w:val="0"/>
        </w:rPr>
        <w:t xml:space="preserve"> provides that a municipal by-law may be enforced only after it has been published in the official gazette of the relevant province. </w:t>
      </w:r>
    </w:p>
    <w:p w:rsidR="008F020E" w:rsidRDefault="008F020E" w:rsidP="00C761CC">
      <w:pPr>
        <w:spacing w:line="360" w:lineRule="auto"/>
        <w:jc w:val="both"/>
        <w:rPr>
          <w:b/>
          <w:bCs w:val="0"/>
        </w:rPr>
      </w:pPr>
    </w:p>
    <w:p w:rsidR="00570D22" w:rsidRDefault="00570D22" w:rsidP="00570D22">
      <w:pPr>
        <w:spacing w:line="360" w:lineRule="auto"/>
        <w:ind w:firstLine="567"/>
        <w:jc w:val="both"/>
        <w:rPr>
          <w:bCs w:val="0"/>
          <w:lang w:val="en-GB"/>
        </w:rPr>
      </w:pPr>
      <w:r w:rsidRPr="00570D22">
        <w:rPr>
          <w:bCs w:val="0"/>
          <w:lang w:val="en-GB"/>
        </w:rPr>
        <w:t>Section 160 of the Constitution</w:t>
      </w:r>
      <w:r w:rsidRPr="00570D22">
        <w:rPr>
          <w:bCs w:val="0"/>
          <w:vertAlign w:val="superscript"/>
          <w:lang w:val="en-GB"/>
        </w:rPr>
        <w:footnoteReference w:id="4"/>
      </w:r>
      <w:r w:rsidRPr="00570D22">
        <w:rPr>
          <w:bCs w:val="0"/>
          <w:lang w:val="en-GB"/>
        </w:rPr>
        <w:t xml:space="preserve"> provides that:-</w:t>
      </w:r>
    </w:p>
    <w:p w:rsidR="00570D22" w:rsidRPr="00570D22" w:rsidRDefault="00570D22" w:rsidP="00570D22">
      <w:pPr>
        <w:spacing w:line="360" w:lineRule="auto"/>
        <w:ind w:left="567"/>
        <w:jc w:val="both"/>
        <w:rPr>
          <w:bCs w:val="0"/>
          <w:i/>
          <w:lang w:val="en-GB"/>
        </w:rPr>
      </w:pPr>
      <w:r w:rsidRPr="00570D22">
        <w:rPr>
          <w:bCs w:val="0"/>
          <w:lang w:val="en-GB"/>
        </w:rPr>
        <w:t>(3)</w:t>
      </w:r>
      <w:r w:rsidRPr="00570D22">
        <w:rPr>
          <w:bCs w:val="0"/>
          <w:i/>
          <w:lang w:val="en-GB"/>
        </w:rPr>
        <w:t>(a) A majority of the members of a Municipal Council must be present before a vote may be taken on any matter.</w:t>
      </w:r>
    </w:p>
    <w:p w:rsidR="00570D22" w:rsidRPr="00570D22" w:rsidRDefault="00570D22" w:rsidP="00570D22">
      <w:pPr>
        <w:spacing w:line="360" w:lineRule="auto"/>
        <w:ind w:left="567" w:firstLine="3"/>
        <w:jc w:val="both"/>
        <w:rPr>
          <w:bCs w:val="0"/>
          <w:i/>
          <w:lang w:val="en-GB"/>
        </w:rPr>
      </w:pPr>
      <w:r w:rsidRPr="00570D22">
        <w:rPr>
          <w:bCs w:val="0"/>
          <w:i/>
          <w:lang w:val="en-GB"/>
        </w:rPr>
        <w:t>(b) All questions concerning matters mentioned in subsection (2) are determined by a decision taken by a Municipal Council with a supporting vote of a majority of its members.</w:t>
      </w:r>
    </w:p>
    <w:p w:rsidR="00570D22" w:rsidRPr="00570D22" w:rsidRDefault="00570D22" w:rsidP="00570D22">
      <w:pPr>
        <w:spacing w:line="360" w:lineRule="auto"/>
        <w:ind w:left="567" w:firstLine="3"/>
        <w:jc w:val="both"/>
        <w:rPr>
          <w:bCs w:val="0"/>
          <w:i/>
          <w:lang w:val="en-GB"/>
        </w:rPr>
      </w:pPr>
      <w:r w:rsidRPr="00570D22">
        <w:rPr>
          <w:bCs w:val="0"/>
          <w:i/>
          <w:lang w:val="en-GB"/>
        </w:rPr>
        <w:t>(c) All other questions before a Municipal Council are decided by a majority of the votes cast.</w:t>
      </w:r>
    </w:p>
    <w:p w:rsidR="00570D22" w:rsidRPr="00570D22" w:rsidRDefault="00570D22" w:rsidP="00570D22">
      <w:pPr>
        <w:tabs>
          <w:tab w:val="left" w:pos="567"/>
        </w:tabs>
        <w:spacing w:line="360" w:lineRule="auto"/>
        <w:ind w:left="567"/>
        <w:jc w:val="both"/>
        <w:rPr>
          <w:bCs w:val="0"/>
          <w:lang w:val="en-GB"/>
        </w:rPr>
      </w:pPr>
      <w:r w:rsidRPr="00570D22">
        <w:rPr>
          <w:bCs w:val="0"/>
          <w:lang w:val="en-GB"/>
        </w:rPr>
        <w:t xml:space="preserve">(4) </w:t>
      </w:r>
      <w:r>
        <w:rPr>
          <w:bCs w:val="0"/>
          <w:lang w:val="en-GB"/>
        </w:rPr>
        <w:t>N</w:t>
      </w:r>
      <w:r w:rsidRPr="00570D22">
        <w:rPr>
          <w:bCs w:val="0"/>
          <w:lang w:val="en-GB"/>
        </w:rPr>
        <w:t>o by-law may be passed</w:t>
      </w:r>
      <w:r>
        <w:rPr>
          <w:bCs w:val="0"/>
          <w:lang w:val="en-GB"/>
        </w:rPr>
        <w:t xml:space="preserve"> by a Municipal Council unless—</w:t>
      </w:r>
    </w:p>
    <w:p w:rsidR="00570D22" w:rsidRPr="00570D22" w:rsidRDefault="00570D22" w:rsidP="00570D22">
      <w:pPr>
        <w:tabs>
          <w:tab w:val="left" w:pos="567"/>
        </w:tabs>
        <w:spacing w:line="360" w:lineRule="auto"/>
        <w:ind w:left="567"/>
        <w:jc w:val="both"/>
        <w:rPr>
          <w:bCs w:val="0"/>
          <w:i/>
          <w:lang w:val="en-GB"/>
        </w:rPr>
      </w:pPr>
      <w:r w:rsidRPr="00570D22">
        <w:rPr>
          <w:bCs w:val="0"/>
          <w:lang w:val="en-GB"/>
        </w:rPr>
        <w:t xml:space="preserve">(a) </w:t>
      </w:r>
      <w:r w:rsidRPr="00570D22">
        <w:rPr>
          <w:bCs w:val="0"/>
          <w:i/>
          <w:lang w:val="en-GB"/>
        </w:rPr>
        <w:t>all the members of the Council have been given reasonable notice; and</w:t>
      </w:r>
    </w:p>
    <w:p w:rsidR="00570D22" w:rsidRPr="00570D22" w:rsidRDefault="00570D22" w:rsidP="00570D22">
      <w:pPr>
        <w:tabs>
          <w:tab w:val="left" w:pos="567"/>
        </w:tabs>
        <w:spacing w:line="360" w:lineRule="auto"/>
        <w:ind w:left="567"/>
        <w:jc w:val="both"/>
        <w:rPr>
          <w:bCs w:val="0"/>
          <w:i/>
          <w:lang w:val="en-GB"/>
        </w:rPr>
      </w:pPr>
      <w:r w:rsidRPr="00570D22">
        <w:rPr>
          <w:bCs w:val="0"/>
          <w:i/>
          <w:lang w:val="en-GB"/>
        </w:rPr>
        <w:t>(b) the proposed by-law has been published for public comment.</w:t>
      </w:r>
    </w:p>
    <w:p w:rsidR="00570D22" w:rsidRDefault="00570D22" w:rsidP="00570D22">
      <w:pPr>
        <w:tabs>
          <w:tab w:val="left" w:pos="567"/>
        </w:tabs>
        <w:spacing w:line="360" w:lineRule="auto"/>
        <w:ind w:left="567"/>
        <w:jc w:val="both"/>
        <w:rPr>
          <w:b/>
          <w:bCs w:val="0"/>
          <w:lang w:val="en-GB"/>
        </w:rPr>
      </w:pPr>
    </w:p>
    <w:p w:rsidR="00570D22" w:rsidRPr="00570D22" w:rsidRDefault="00570D22" w:rsidP="00570D22">
      <w:pPr>
        <w:tabs>
          <w:tab w:val="left" w:pos="567"/>
        </w:tabs>
        <w:spacing w:line="360" w:lineRule="auto"/>
        <w:ind w:left="567"/>
        <w:jc w:val="both"/>
        <w:rPr>
          <w:bCs w:val="0"/>
          <w:lang w:val="en-GB"/>
        </w:rPr>
      </w:pPr>
      <w:r w:rsidRPr="00570D22">
        <w:rPr>
          <w:bCs w:val="0"/>
          <w:lang w:val="en-GB"/>
        </w:rPr>
        <w:t>Section 12 of the Municipal Systems Act</w:t>
      </w:r>
      <w:r w:rsidRPr="00570D22">
        <w:rPr>
          <w:rStyle w:val="FootnoteReference"/>
          <w:bCs w:val="0"/>
          <w:lang w:val="en-GB"/>
        </w:rPr>
        <w:footnoteReference w:id="5"/>
      </w:r>
      <w:r w:rsidRPr="00570D22">
        <w:rPr>
          <w:bCs w:val="0"/>
          <w:lang w:val="en-GB"/>
        </w:rPr>
        <w:t xml:space="preserve"> provides that:</w:t>
      </w:r>
      <w:r>
        <w:rPr>
          <w:bCs w:val="0"/>
          <w:lang w:val="en-GB"/>
        </w:rPr>
        <w:t>-</w:t>
      </w:r>
    </w:p>
    <w:p w:rsidR="00570D22" w:rsidRPr="00570D22" w:rsidRDefault="00570D22" w:rsidP="00570D22">
      <w:pPr>
        <w:spacing w:line="360" w:lineRule="auto"/>
        <w:ind w:left="567"/>
        <w:jc w:val="both"/>
        <w:rPr>
          <w:bCs w:val="0"/>
          <w:lang w:val="en-GB"/>
        </w:rPr>
      </w:pPr>
      <w:r w:rsidRPr="00570D22">
        <w:rPr>
          <w:bCs w:val="0"/>
          <w:lang w:val="en-GB"/>
        </w:rPr>
        <w:t xml:space="preserve">(1) Only a member or committee of a municipal council may introduce a draft by-law in the council. </w:t>
      </w:r>
    </w:p>
    <w:p w:rsidR="00570D22" w:rsidRPr="00570D22" w:rsidRDefault="00570D22" w:rsidP="00570D22">
      <w:pPr>
        <w:spacing w:line="360" w:lineRule="auto"/>
        <w:ind w:left="567"/>
        <w:jc w:val="both"/>
        <w:rPr>
          <w:bCs w:val="0"/>
          <w:lang w:val="en-GB"/>
        </w:rPr>
      </w:pPr>
      <w:r w:rsidRPr="00570D22">
        <w:rPr>
          <w:bCs w:val="0"/>
          <w:lang w:val="en-GB"/>
        </w:rPr>
        <w:t>(2) A by-law must be made by a decision taken by a municipal council—</w:t>
      </w:r>
    </w:p>
    <w:p w:rsidR="00570D22" w:rsidRPr="00570D22" w:rsidRDefault="00570D22" w:rsidP="00570D22">
      <w:pPr>
        <w:numPr>
          <w:ilvl w:val="0"/>
          <w:numId w:val="18"/>
        </w:numPr>
        <w:tabs>
          <w:tab w:val="left" w:pos="709"/>
          <w:tab w:val="left" w:pos="993"/>
          <w:tab w:val="left" w:pos="1560"/>
        </w:tabs>
        <w:spacing w:line="360" w:lineRule="auto"/>
        <w:ind w:left="1134" w:firstLine="0"/>
        <w:jc w:val="both"/>
        <w:rPr>
          <w:bCs w:val="0"/>
          <w:lang w:val="en-GB"/>
        </w:rPr>
      </w:pPr>
      <w:r w:rsidRPr="00570D22">
        <w:rPr>
          <w:bCs w:val="0"/>
          <w:lang w:val="en-GB"/>
        </w:rPr>
        <w:t>in accordance with the rules and orders of the council; and</w:t>
      </w:r>
    </w:p>
    <w:p w:rsidR="00570D22" w:rsidRPr="00570D22" w:rsidRDefault="00570D22" w:rsidP="00570D22">
      <w:pPr>
        <w:numPr>
          <w:ilvl w:val="0"/>
          <w:numId w:val="18"/>
        </w:numPr>
        <w:tabs>
          <w:tab w:val="left" w:pos="709"/>
          <w:tab w:val="left" w:pos="993"/>
          <w:tab w:val="left" w:pos="1560"/>
        </w:tabs>
        <w:spacing w:line="360" w:lineRule="auto"/>
        <w:ind w:left="1134" w:firstLine="0"/>
        <w:jc w:val="both"/>
        <w:rPr>
          <w:bCs w:val="0"/>
          <w:lang w:val="en-GB"/>
        </w:rPr>
      </w:pPr>
      <w:r w:rsidRPr="00570D22">
        <w:rPr>
          <w:bCs w:val="0"/>
          <w:lang w:val="en-GB"/>
        </w:rPr>
        <w:t>with a supporting vote of a majority of its members.</w:t>
      </w:r>
    </w:p>
    <w:p w:rsidR="00570D22" w:rsidRPr="00570D22" w:rsidRDefault="00570D22" w:rsidP="00570D22">
      <w:pPr>
        <w:spacing w:line="360" w:lineRule="auto"/>
        <w:ind w:left="567"/>
        <w:jc w:val="both"/>
        <w:rPr>
          <w:bCs w:val="0"/>
          <w:lang w:val="en-GB"/>
        </w:rPr>
      </w:pPr>
      <w:r w:rsidRPr="00570D22">
        <w:rPr>
          <w:bCs w:val="0"/>
          <w:lang w:val="en-GB"/>
        </w:rPr>
        <w:t>(3) No by-law may be passed by a municipal council unless—</w:t>
      </w:r>
    </w:p>
    <w:p w:rsidR="00570D22" w:rsidRPr="00570D22" w:rsidRDefault="00570D22" w:rsidP="00570D22">
      <w:pPr>
        <w:numPr>
          <w:ilvl w:val="0"/>
          <w:numId w:val="19"/>
        </w:numPr>
        <w:tabs>
          <w:tab w:val="left" w:pos="993"/>
          <w:tab w:val="left" w:pos="1560"/>
        </w:tabs>
        <w:spacing w:line="360" w:lineRule="auto"/>
        <w:ind w:left="1134" w:firstLine="0"/>
        <w:jc w:val="both"/>
        <w:rPr>
          <w:bCs w:val="0"/>
          <w:lang w:val="en-GB"/>
        </w:rPr>
      </w:pPr>
      <w:r w:rsidRPr="00570D22">
        <w:rPr>
          <w:bCs w:val="0"/>
          <w:lang w:val="en-GB"/>
        </w:rPr>
        <w:t>all the members of the council have been given reasonable notice; and</w:t>
      </w:r>
    </w:p>
    <w:p w:rsidR="00570D22" w:rsidRPr="00570D22" w:rsidRDefault="00570D22" w:rsidP="00570D22">
      <w:pPr>
        <w:numPr>
          <w:ilvl w:val="0"/>
          <w:numId w:val="19"/>
        </w:numPr>
        <w:tabs>
          <w:tab w:val="left" w:pos="993"/>
          <w:tab w:val="left" w:pos="1560"/>
        </w:tabs>
        <w:spacing w:line="360" w:lineRule="auto"/>
        <w:ind w:left="1134" w:firstLine="0"/>
        <w:jc w:val="both"/>
        <w:rPr>
          <w:bCs w:val="0"/>
          <w:lang w:val="en-GB"/>
        </w:rPr>
      </w:pPr>
      <w:r w:rsidRPr="00570D22">
        <w:rPr>
          <w:bCs w:val="0"/>
          <w:lang w:val="en-GB"/>
        </w:rPr>
        <w:t>the proposed by-law has been published for public comment in a manner that allows the public an opportunity to make representations with regard to the proposed by-law.</w:t>
      </w:r>
    </w:p>
    <w:p w:rsidR="00570D22" w:rsidRPr="00570D22" w:rsidRDefault="00570D22" w:rsidP="00570D22">
      <w:pPr>
        <w:spacing w:line="360" w:lineRule="auto"/>
        <w:ind w:left="567"/>
        <w:jc w:val="both"/>
        <w:rPr>
          <w:bCs w:val="0"/>
          <w:lang w:val="en-GB"/>
        </w:rPr>
      </w:pPr>
      <w:r w:rsidRPr="00570D22">
        <w:rPr>
          <w:bCs w:val="0"/>
          <w:lang w:val="en-GB"/>
        </w:rPr>
        <w:t xml:space="preserve">(4) Subsections (1) to (3) also apply when a municipal council incorporates by  </w:t>
      </w:r>
    </w:p>
    <w:p w:rsidR="00570D22" w:rsidRPr="00570D22" w:rsidRDefault="00570D22" w:rsidP="00570D22">
      <w:pPr>
        <w:spacing w:line="360" w:lineRule="auto"/>
        <w:ind w:left="567"/>
        <w:jc w:val="both"/>
        <w:rPr>
          <w:bCs w:val="0"/>
          <w:lang w:val="en-GB"/>
        </w:rPr>
      </w:pPr>
      <w:r w:rsidRPr="00570D22">
        <w:rPr>
          <w:bCs w:val="0"/>
          <w:lang w:val="en-GB"/>
        </w:rPr>
        <w:t xml:space="preserve">   reference, as by-laws, provisions of—</w:t>
      </w:r>
    </w:p>
    <w:p w:rsidR="00570D22" w:rsidRPr="00570D22" w:rsidRDefault="00570D22" w:rsidP="00570D22">
      <w:pPr>
        <w:numPr>
          <w:ilvl w:val="0"/>
          <w:numId w:val="25"/>
        </w:numPr>
        <w:tabs>
          <w:tab w:val="left" w:pos="1560"/>
        </w:tabs>
        <w:spacing w:line="360" w:lineRule="auto"/>
        <w:ind w:left="1134" w:firstLine="0"/>
        <w:jc w:val="both"/>
        <w:rPr>
          <w:bCs w:val="0"/>
          <w:lang w:val="en-GB"/>
        </w:rPr>
      </w:pPr>
      <w:r w:rsidRPr="00570D22">
        <w:rPr>
          <w:bCs w:val="0"/>
          <w:lang w:val="en-GB"/>
        </w:rPr>
        <w:t>legislation passed by another legislative organ of state; or</w:t>
      </w:r>
    </w:p>
    <w:p w:rsidR="00570D22" w:rsidRPr="00570D22" w:rsidRDefault="00570D22" w:rsidP="00570D22">
      <w:pPr>
        <w:numPr>
          <w:ilvl w:val="0"/>
          <w:numId w:val="25"/>
        </w:numPr>
        <w:tabs>
          <w:tab w:val="left" w:pos="1560"/>
        </w:tabs>
        <w:spacing w:line="360" w:lineRule="auto"/>
        <w:ind w:left="1134" w:firstLine="0"/>
        <w:jc w:val="both"/>
        <w:rPr>
          <w:bCs w:val="0"/>
          <w:lang w:val="en-GB"/>
        </w:rPr>
      </w:pPr>
      <w:r w:rsidRPr="00570D22">
        <w:rPr>
          <w:bCs w:val="0"/>
          <w:lang w:val="en-GB"/>
        </w:rPr>
        <w:t xml:space="preserve">standard draft by-laws made in terms of section 14 (by the MEC for Cooperative Governance and Traditional Affairs). </w:t>
      </w:r>
    </w:p>
    <w:p w:rsidR="00570D22" w:rsidRDefault="00570D22" w:rsidP="00570D22">
      <w:pPr>
        <w:tabs>
          <w:tab w:val="left" w:pos="567"/>
        </w:tabs>
        <w:spacing w:line="360" w:lineRule="auto"/>
        <w:ind w:left="567"/>
        <w:jc w:val="both"/>
        <w:rPr>
          <w:bCs w:val="0"/>
          <w:lang w:val="en-GB"/>
        </w:rPr>
      </w:pPr>
    </w:p>
    <w:p w:rsidR="00570D22" w:rsidRPr="00570D22" w:rsidRDefault="00570D22" w:rsidP="00570D22">
      <w:pPr>
        <w:tabs>
          <w:tab w:val="left" w:pos="567"/>
        </w:tabs>
        <w:spacing w:line="360" w:lineRule="auto"/>
        <w:ind w:left="567"/>
        <w:jc w:val="both"/>
        <w:rPr>
          <w:bCs w:val="0"/>
          <w:lang w:val="en-GB"/>
        </w:rPr>
      </w:pPr>
      <w:r w:rsidRPr="00570D22">
        <w:rPr>
          <w:bCs w:val="0"/>
          <w:lang w:val="en-GB"/>
        </w:rPr>
        <w:t>Section 1</w:t>
      </w:r>
      <w:r>
        <w:rPr>
          <w:bCs w:val="0"/>
          <w:lang w:val="en-GB"/>
        </w:rPr>
        <w:t>3</w:t>
      </w:r>
      <w:r w:rsidRPr="00570D22">
        <w:rPr>
          <w:bCs w:val="0"/>
          <w:lang w:val="en-GB"/>
        </w:rPr>
        <w:t xml:space="preserve"> of the Municipal Systems Act</w:t>
      </w:r>
      <w:r w:rsidRPr="00570D22">
        <w:rPr>
          <w:rStyle w:val="FootnoteReference"/>
          <w:bCs w:val="0"/>
          <w:lang w:val="en-GB"/>
        </w:rPr>
        <w:footnoteReference w:id="6"/>
      </w:r>
      <w:r w:rsidRPr="00570D22">
        <w:rPr>
          <w:bCs w:val="0"/>
          <w:lang w:val="en-GB"/>
        </w:rPr>
        <w:t xml:space="preserve"> provides that:</w:t>
      </w:r>
      <w:r>
        <w:rPr>
          <w:bCs w:val="0"/>
          <w:lang w:val="en-GB"/>
        </w:rPr>
        <w:t>-</w:t>
      </w:r>
    </w:p>
    <w:p w:rsidR="00570D22" w:rsidRPr="005E6381" w:rsidRDefault="00570D22" w:rsidP="005E6381">
      <w:pPr>
        <w:spacing w:line="360" w:lineRule="auto"/>
        <w:ind w:firstLine="567"/>
        <w:jc w:val="both"/>
        <w:rPr>
          <w:bCs w:val="0"/>
          <w:lang w:val="en-GB"/>
        </w:rPr>
      </w:pPr>
      <w:r w:rsidRPr="005E6381">
        <w:rPr>
          <w:bCs w:val="0"/>
          <w:lang w:val="en-GB"/>
        </w:rPr>
        <w:t>A by-law passed by a municipal council—</w:t>
      </w:r>
    </w:p>
    <w:p w:rsidR="00570D22" w:rsidRPr="005E6381" w:rsidRDefault="00570D22" w:rsidP="005E6381">
      <w:pPr>
        <w:numPr>
          <w:ilvl w:val="0"/>
          <w:numId w:val="24"/>
        </w:numPr>
        <w:tabs>
          <w:tab w:val="left" w:pos="1560"/>
        </w:tabs>
        <w:spacing w:line="360" w:lineRule="auto"/>
        <w:ind w:left="1134" w:firstLine="0"/>
        <w:jc w:val="both"/>
        <w:rPr>
          <w:bCs w:val="0"/>
          <w:i/>
          <w:lang w:val="en-GB"/>
        </w:rPr>
      </w:pPr>
      <w:r w:rsidRPr="005E6381">
        <w:rPr>
          <w:bCs w:val="0"/>
          <w:i/>
          <w:lang w:val="en-GB"/>
        </w:rPr>
        <w:t>must be published promptly in the Provincial Gazette, and, when feasible, also in a local newspaper or in any other practical way to bring the contents of the by-law to the attention of the local community; and</w:t>
      </w:r>
    </w:p>
    <w:p w:rsidR="00570D22" w:rsidRPr="005E6381" w:rsidRDefault="00570D22" w:rsidP="005E6381">
      <w:pPr>
        <w:numPr>
          <w:ilvl w:val="0"/>
          <w:numId w:val="24"/>
        </w:numPr>
        <w:tabs>
          <w:tab w:val="left" w:pos="1560"/>
        </w:tabs>
        <w:spacing w:line="360" w:lineRule="auto"/>
        <w:ind w:left="1134" w:firstLine="0"/>
        <w:jc w:val="both"/>
        <w:rPr>
          <w:bCs w:val="0"/>
          <w:i/>
          <w:lang w:val="en-GB"/>
        </w:rPr>
      </w:pPr>
      <w:r w:rsidRPr="005E6381">
        <w:rPr>
          <w:bCs w:val="0"/>
          <w:i/>
          <w:lang w:val="en-GB"/>
        </w:rPr>
        <w:t>takes effect when published or on a future date determined in or in terms of the by-law.</w:t>
      </w:r>
    </w:p>
    <w:p w:rsidR="00570D22" w:rsidRDefault="00570D22" w:rsidP="00C761CC">
      <w:pPr>
        <w:spacing w:line="360" w:lineRule="auto"/>
        <w:jc w:val="both"/>
        <w:rPr>
          <w:b/>
          <w:bCs w:val="0"/>
        </w:rPr>
      </w:pPr>
    </w:p>
    <w:p w:rsidR="00570D22" w:rsidRPr="002C3E9A" w:rsidRDefault="00570D22" w:rsidP="00C761CC">
      <w:pPr>
        <w:spacing w:line="360" w:lineRule="auto"/>
        <w:jc w:val="both"/>
        <w:rPr>
          <w:b/>
          <w:bCs w:val="0"/>
        </w:rPr>
      </w:pPr>
    </w:p>
    <w:p w:rsidR="00226C2C" w:rsidRDefault="00172EB2" w:rsidP="00534B67">
      <w:pPr>
        <w:numPr>
          <w:ilvl w:val="2"/>
          <w:numId w:val="26"/>
        </w:numPr>
        <w:spacing w:line="360" w:lineRule="auto"/>
        <w:jc w:val="both"/>
        <w:rPr>
          <w:b/>
          <w:bCs w:val="0"/>
        </w:rPr>
      </w:pPr>
      <w:r>
        <w:rPr>
          <w:b/>
          <w:bCs w:val="0"/>
        </w:rPr>
        <w:t>APPLICATION</w:t>
      </w:r>
    </w:p>
    <w:p w:rsidR="00760FA1" w:rsidRDefault="00570D22" w:rsidP="00760FA1">
      <w:pPr>
        <w:spacing w:line="360" w:lineRule="auto"/>
        <w:ind w:left="567"/>
        <w:jc w:val="both"/>
        <w:rPr>
          <w:bCs w:val="0"/>
        </w:rPr>
      </w:pPr>
      <w:r w:rsidRPr="00570D22">
        <w:rPr>
          <w:bCs w:val="0"/>
        </w:rPr>
        <w:t xml:space="preserve">In light of the above legislative </w:t>
      </w:r>
      <w:r w:rsidR="00760FA1">
        <w:rPr>
          <w:bCs w:val="0"/>
        </w:rPr>
        <w:t>provisions</w:t>
      </w:r>
      <w:r w:rsidRPr="00570D22">
        <w:rPr>
          <w:bCs w:val="0"/>
        </w:rPr>
        <w:t xml:space="preserve">, municipal councils are empowered to prescribe rules and orders to govern their business proceedings. Such Rules and Orders must be adopted by council resolution and published in the official </w:t>
      </w:r>
      <w:r w:rsidRPr="00570D22">
        <w:rPr>
          <w:bCs w:val="0"/>
          <w:i/>
        </w:rPr>
        <w:t>gazette</w:t>
      </w:r>
      <w:r w:rsidRPr="00570D22">
        <w:rPr>
          <w:bCs w:val="0"/>
        </w:rPr>
        <w:t xml:space="preserve"> of the province of KwaZulu-Natal</w:t>
      </w:r>
      <w:r>
        <w:rPr>
          <w:bCs w:val="0"/>
        </w:rPr>
        <w:t>, after follo</w:t>
      </w:r>
      <w:r w:rsidR="00760FA1">
        <w:rPr>
          <w:bCs w:val="0"/>
        </w:rPr>
        <w:t>wing due processes as outlined in section 12 and 13 of the</w:t>
      </w:r>
      <w:r w:rsidR="00760FA1" w:rsidRPr="00760FA1">
        <w:t xml:space="preserve"> Municipal Systems Act</w:t>
      </w:r>
      <w:r w:rsidR="00760FA1">
        <w:rPr>
          <w:rStyle w:val="FootnoteReference"/>
        </w:rPr>
        <w:footnoteReference w:id="7"/>
      </w:r>
      <w:r w:rsidR="00760FA1">
        <w:rPr>
          <w:bCs w:val="0"/>
        </w:rPr>
        <w:t xml:space="preserve"> </w:t>
      </w:r>
      <w:r w:rsidRPr="00570D22">
        <w:rPr>
          <w:bCs w:val="0"/>
        </w:rPr>
        <w:t>. Upon election, new Councils may adopt the same Rules and Orders as determined by their predecessors</w:t>
      </w:r>
      <w:r w:rsidR="00760FA1">
        <w:rPr>
          <w:bCs w:val="0"/>
        </w:rPr>
        <w:t>,</w:t>
      </w:r>
      <w:r w:rsidRPr="00570D22">
        <w:rPr>
          <w:bCs w:val="0"/>
        </w:rPr>
        <w:t xml:space="preserve"> subject to </w:t>
      </w:r>
      <w:r>
        <w:rPr>
          <w:bCs w:val="0"/>
        </w:rPr>
        <w:t xml:space="preserve">desired modifications, </w:t>
      </w:r>
      <w:r w:rsidR="00760FA1">
        <w:rPr>
          <w:bCs w:val="0"/>
        </w:rPr>
        <w:t xml:space="preserve">after following the due process as outlined above herein. </w:t>
      </w:r>
    </w:p>
    <w:p w:rsidR="00534B67" w:rsidRDefault="00534B67" w:rsidP="00760FA1">
      <w:pPr>
        <w:spacing w:line="360" w:lineRule="auto"/>
        <w:ind w:left="567"/>
        <w:jc w:val="both"/>
        <w:rPr>
          <w:bCs w:val="0"/>
        </w:rPr>
      </w:pPr>
    </w:p>
    <w:p w:rsidR="00534B67" w:rsidRDefault="00534B67" w:rsidP="00760FA1">
      <w:pPr>
        <w:spacing w:line="360" w:lineRule="auto"/>
        <w:ind w:left="567"/>
        <w:jc w:val="both"/>
        <w:rPr>
          <w:bCs w:val="0"/>
        </w:rPr>
      </w:pPr>
    </w:p>
    <w:p w:rsidR="00D54592" w:rsidRPr="002C3E9A" w:rsidRDefault="00637A3D" w:rsidP="00172EB2">
      <w:pPr>
        <w:spacing w:line="360" w:lineRule="auto"/>
        <w:ind w:left="567"/>
        <w:jc w:val="both"/>
        <w:rPr>
          <w:b/>
          <w:bCs w:val="0"/>
        </w:rPr>
      </w:pPr>
      <w:r w:rsidRPr="002C3E9A">
        <w:rPr>
          <w:b/>
          <w:bCs w:val="0"/>
        </w:rPr>
        <w:t>RULES AND ORDERS OF MUNICIPAL COUNCILS AND COMMITTEES OF THE COUNCIL</w:t>
      </w:r>
      <w:r w:rsidR="00D54592" w:rsidRPr="002C3E9A">
        <w:rPr>
          <w:b/>
          <w:bCs w:val="0"/>
        </w:rPr>
        <w:t xml:space="preserve"> BY- LAW</w:t>
      </w:r>
    </w:p>
    <w:p w:rsidR="00D54592" w:rsidRPr="002C3E9A" w:rsidRDefault="00D54592" w:rsidP="00D5459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Arial" w:hAnsi="Arial" w:cs="Arial"/>
          <w:sz w:val="22"/>
          <w:szCs w:val="22"/>
        </w:rPr>
      </w:pPr>
    </w:p>
    <w:p w:rsidR="00D54592" w:rsidRPr="002C3E9A" w:rsidRDefault="00D54592" w:rsidP="00172EB2">
      <w:pPr>
        <w:pStyle w:val="BodyText"/>
        <w:spacing w:line="360" w:lineRule="auto"/>
        <w:ind w:left="567"/>
        <w:jc w:val="both"/>
        <w:rPr>
          <w:rFonts w:cs="Arial"/>
        </w:rPr>
      </w:pPr>
      <w:r w:rsidRPr="002C3E9A">
        <w:rPr>
          <w:rFonts w:cs="Arial"/>
        </w:rPr>
        <w:t>Be it enacted by the Council of the ______________ Municipality, in terms of section 156(2) of the Constitution of the Republic of South Africa, 1996, read with section 11(3)(m) of the Local Government: Municipal Systems Act, 2000 (Act No. 32 of 2000), as follows:</w:t>
      </w:r>
    </w:p>
    <w:p w:rsidR="00D54592" w:rsidRDefault="00D54592" w:rsidP="00D54592">
      <w:pPr>
        <w:pStyle w:val="BodyText"/>
        <w:spacing w:line="360" w:lineRule="auto"/>
        <w:rPr>
          <w:rFonts w:cs="Arial"/>
        </w:rPr>
      </w:pPr>
    </w:p>
    <w:p w:rsidR="00172EB2" w:rsidRPr="002C3E9A" w:rsidRDefault="00172EB2" w:rsidP="00D54592">
      <w:pPr>
        <w:pStyle w:val="BodyText"/>
        <w:spacing w:line="360" w:lineRule="auto"/>
        <w:rPr>
          <w:rFonts w:cs="Arial"/>
        </w:rPr>
      </w:pPr>
    </w:p>
    <w:p w:rsidR="00D54592" w:rsidRPr="002C3E9A" w:rsidRDefault="00D54592" w:rsidP="00651D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center"/>
        <w:outlineLvl w:val="0"/>
        <w:rPr>
          <w:rFonts w:ascii="Arial" w:hAnsi="Arial" w:cs="Arial"/>
          <w:b/>
          <w:bCs/>
          <w:sz w:val="22"/>
          <w:szCs w:val="22"/>
        </w:rPr>
      </w:pPr>
      <w:r w:rsidRPr="002C3E9A">
        <w:rPr>
          <w:rFonts w:ascii="Arial" w:hAnsi="Arial" w:cs="Arial"/>
          <w:b/>
          <w:bCs/>
          <w:sz w:val="22"/>
          <w:szCs w:val="22"/>
        </w:rPr>
        <w:t>ARRANGEMENT OF SECTIONS</w:t>
      </w:r>
    </w:p>
    <w:p w:rsidR="00721800" w:rsidRPr="002C3E9A" w:rsidRDefault="00721800" w:rsidP="00D54592">
      <w:pPr>
        <w:pStyle w:val="Preformatted"/>
        <w:spacing w:line="360" w:lineRule="auto"/>
        <w:jc w:val="center"/>
        <w:outlineLvl w:val="0"/>
        <w:rPr>
          <w:rFonts w:ascii="Arial" w:hAnsi="Arial" w:cs="Arial"/>
          <w:b/>
          <w:bCs/>
          <w:sz w:val="22"/>
          <w:szCs w:val="22"/>
        </w:rPr>
      </w:pPr>
    </w:p>
    <w:p w:rsidR="00721800" w:rsidRPr="002C3E9A" w:rsidRDefault="00721800" w:rsidP="00721800">
      <w:pPr>
        <w:pStyle w:val="Preformatted"/>
        <w:spacing w:line="360" w:lineRule="auto"/>
        <w:outlineLvl w:val="0"/>
        <w:rPr>
          <w:rFonts w:ascii="Arial" w:hAnsi="Arial" w:cs="Arial"/>
          <w:bCs/>
          <w:i/>
          <w:sz w:val="22"/>
          <w:szCs w:val="22"/>
        </w:rPr>
      </w:pPr>
      <w:r w:rsidRPr="002C3E9A">
        <w:rPr>
          <w:rFonts w:ascii="Arial" w:hAnsi="Arial" w:cs="Arial"/>
          <w:bCs/>
          <w:i/>
          <w:sz w:val="22"/>
          <w:szCs w:val="22"/>
        </w:rPr>
        <w:t>Section</w:t>
      </w:r>
    </w:p>
    <w:p w:rsidR="0033661E" w:rsidRPr="002C3E9A" w:rsidRDefault="0033661E" w:rsidP="003A0548">
      <w:pPr>
        <w:spacing w:line="360" w:lineRule="auto"/>
        <w:ind w:left="8222" w:hanging="8222"/>
        <w:jc w:val="both"/>
        <w:rPr>
          <w:b/>
          <w:bCs w:val="0"/>
        </w:rPr>
      </w:pPr>
    </w:p>
    <w:p w:rsidR="00BD25EB" w:rsidRPr="002C3E9A" w:rsidRDefault="00BD25EB" w:rsidP="00BD25EB">
      <w:pPr>
        <w:spacing w:line="360" w:lineRule="auto"/>
        <w:ind w:left="8222" w:hanging="8222"/>
        <w:jc w:val="center"/>
        <w:rPr>
          <w:b/>
          <w:bCs w:val="0"/>
        </w:rPr>
      </w:pPr>
      <w:r w:rsidRPr="002C3E9A">
        <w:rPr>
          <w:b/>
          <w:bCs w:val="0"/>
        </w:rPr>
        <w:t>CHAPTER 1</w:t>
      </w:r>
    </w:p>
    <w:p w:rsidR="0033661E" w:rsidRDefault="006B2F95" w:rsidP="00BA6988">
      <w:pPr>
        <w:spacing w:line="360" w:lineRule="auto"/>
        <w:ind w:left="8222" w:hanging="8222"/>
        <w:jc w:val="both"/>
      </w:pPr>
      <w:r w:rsidRPr="002C3E9A">
        <w:t>1. Definitions</w:t>
      </w:r>
    </w:p>
    <w:p w:rsidR="00172EB2" w:rsidRPr="002C3E9A" w:rsidRDefault="00172EB2" w:rsidP="00BA6988">
      <w:pPr>
        <w:spacing w:line="360" w:lineRule="auto"/>
        <w:ind w:left="8222" w:hanging="8222"/>
        <w:jc w:val="both"/>
        <w:rPr>
          <w:b/>
          <w:bCs w:val="0"/>
        </w:rPr>
      </w:pPr>
    </w:p>
    <w:p w:rsidR="00BD25EB" w:rsidRPr="002C3E9A" w:rsidRDefault="00BD25EB" w:rsidP="00BD25EB">
      <w:pPr>
        <w:spacing w:line="360" w:lineRule="auto"/>
        <w:ind w:left="8222" w:hanging="8222"/>
        <w:jc w:val="center"/>
        <w:rPr>
          <w:b/>
          <w:bCs w:val="0"/>
        </w:rPr>
      </w:pPr>
      <w:r w:rsidRPr="002C3E9A">
        <w:rPr>
          <w:b/>
          <w:bCs w:val="0"/>
        </w:rPr>
        <w:t>CHAPTER 2</w:t>
      </w:r>
    </w:p>
    <w:p w:rsidR="00BD25EB" w:rsidRPr="002C3E9A" w:rsidRDefault="00BD25EB" w:rsidP="00BD25EB">
      <w:pPr>
        <w:spacing w:line="360" w:lineRule="auto"/>
        <w:ind w:left="8222" w:hanging="8222"/>
        <w:jc w:val="center"/>
        <w:rPr>
          <w:b/>
          <w:bCs w:val="0"/>
        </w:rPr>
      </w:pPr>
      <w:r w:rsidRPr="002C3E9A">
        <w:rPr>
          <w:b/>
          <w:bCs w:val="0"/>
        </w:rPr>
        <w:t>APPLICATION AND INTERPRETATION OF RULES AND ORDERS</w:t>
      </w:r>
    </w:p>
    <w:p w:rsidR="00E051DC" w:rsidRPr="002C3E9A" w:rsidRDefault="00E051DC" w:rsidP="003A0548">
      <w:pPr>
        <w:spacing w:line="360" w:lineRule="auto"/>
        <w:ind w:left="8222" w:hanging="8222"/>
        <w:jc w:val="both"/>
        <w:rPr>
          <w:bCs w:val="0"/>
        </w:rPr>
      </w:pPr>
    </w:p>
    <w:p w:rsidR="0033661E" w:rsidRPr="002C3E9A" w:rsidRDefault="0033661E" w:rsidP="003A0548">
      <w:pPr>
        <w:spacing w:line="360" w:lineRule="auto"/>
        <w:ind w:left="8222" w:hanging="8222"/>
        <w:jc w:val="both"/>
        <w:rPr>
          <w:bCs w:val="0"/>
        </w:rPr>
      </w:pPr>
      <w:r w:rsidRPr="002C3E9A">
        <w:rPr>
          <w:bCs w:val="0"/>
        </w:rPr>
        <w:t xml:space="preserve">2. Application of </w:t>
      </w:r>
      <w:r w:rsidR="006760FE" w:rsidRPr="002C3E9A">
        <w:t>these Rules and Orders</w:t>
      </w:r>
      <w:r w:rsidRPr="002C3E9A">
        <w:rPr>
          <w:bCs w:val="0"/>
        </w:rPr>
        <w:tab/>
      </w:r>
      <w:r w:rsidRPr="002C3E9A">
        <w:rPr>
          <w:bCs w:val="0"/>
        </w:rPr>
        <w:tab/>
      </w:r>
    </w:p>
    <w:p w:rsidR="0033661E" w:rsidRPr="002C3E9A" w:rsidRDefault="0033661E" w:rsidP="003A0548">
      <w:pPr>
        <w:spacing w:line="360" w:lineRule="auto"/>
        <w:ind w:left="8222" w:hanging="8222"/>
        <w:jc w:val="both"/>
        <w:rPr>
          <w:bCs w:val="0"/>
        </w:rPr>
      </w:pPr>
      <w:r w:rsidRPr="002C3E9A">
        <w:rPr>
          <w:bCs w:val="0"/>
        </w:rPr>
        <w:t xml:space="preserve">3. Interpretation of </w:t>
      </w:r>
      <w:r w:rsidR="006760FE" w:rsidRPr="002C3E9A">
        <w:t>these Rules and Orders</w:t>
      </w:r>
    </w:p>
    <w:p w:rsidR="00BD25EB" w:rsidRPr="002C3E9A" w:rsidRDefault="00BD25EB" w:rsidP="00BD25EB">
      <w:pPr>
        <w:spacing w:line="360" w:lineRule="auto"/>
        <w:ind w:left="8222" w:hanging="8222"/>
        <w:jc w:val="both"/>
        <w:rPr>
          <w:b/>
          <w:bCs w:val="0"/>
        </w:rPr>
      </w:pPr>
    </w:p>
    <w:p w:rsidR="00BD25EB" w:rsidRPr="002C3E9A" w:rsidRDefault="00BD25EB" w:rsidP="00BD25EB">
      <w:pPr>
        <w:spacing w:line="360" w:lineRule="auto"/>
        <w:ind w:left="8222" w:hanging="8222"/>
        <w:jc w:val="center"/>
        <w:rPr>
          <w:b/>
          <w:bCs w:val="0"/>
        </w:rPr>
      </w:pPr>
      <w:r w:rsidRPr="002C3E9A">
        <w:rPr>
          <w:b/>
          <w:bCs w:val="0"/>
        </w:rPr>
        <w:t>CHAPTER 3</w:t>
      </w:r>
    </w:p>
    <w:p w:rsidR="00BD25EB" w:rsidRPr="002C3E9A" w:rsidRDefault="00BD25EB" w:rsidP="00BD25EB">
      <w:pPr>
        <w:spacing w:line="360" w:lineRule="auto"/>
        <w:ind w:left="8222" w:hanging="8222"/>
        <w:jc w:val="center"/>
        <w:rPr>
          <w:b/>
          <w:bCs w:val="0"/>
        </w:rPr>
      </w:pPr>
      <w:r w:rsidRPr="002C3E9A">
        <w:rPr>
          <w:b/>
          <w:bCs w:val="0"/>
        </w:rPr>
        <w:t>FREQUENCY, ADMISSION OF PUBLIC ABD NOTICE OF MEETINGS</w:t>
      </w:r>
    </w:p>
    <w:p w:rsidR="00BD25EB" w:rsidRPr="002C3E9A" w:rsidRDefault="00BD25EB" w:rsidP="003A0548">
      <w:pPr>
        <w:spacing w:line="360" w:lineRule="auto"/>
        <w:ind w:left="8222" w:hanging="8222"/>
        <w:jc w:val="both"/>
        <w:rPr>
          <w:bCs w:val="0"/>
        </w:rPr>
      </w:pPr>
    </w:p>
    <w:p w:rsidR="0033661E" w:rsidRPr="002C3E9A" w:rsidRDefault="0033661E" w:rsidP="003A0548">
      <w:pPr>
        <w:spacing w:line="360" w:lineRule="auto"/>
        <w:ind w:left="8222" w:hanging="8222"/>
        <w:jc w:val="both"/>
      </w:pPr>
      <w:r w:rsidRPr="002C3E9A">
        <w:t>4. Council meetings</w:t>
      </w:r>
      <w:r w:rsidRPr="002C3E9A">
        <w:tab/>
      </w:r>
      <w:r w:rsidRPr="002C3E9A">
        <w:tab/>
      </w:r>
    </w:p>
    <w:p w:rsidR="0033661E" w:rsidRPr="002C3E9A" w:rsidRDefault="0033661E" w:rsidP="003A0548">
      <w:pPr>
        <w:spacing w:line="360" w:lineRule="auto"/>
        <w:ind w:left="8222" w:hanging="8222"/>
        <w:jc w:val="both"/>
      </w:pPr>
      <w:r w:rsidRPr="002C3E9A">
        <w:t>5. Admission of public</w:t>
      </w:r>
      <w:r w:rsidRPr="002C3E9A">
        <w:tab/>
      </w:r>
      <w:r w:rsidRPr="002C3E9A">
        <w:tab/>
      </w:r>
    </w:p>
    <w:p w:rsidR="0033661E" w:rsidRPr="002C3E9A" w:rsidRDefault="0033661E" w:rsidP="003A0548">
      <w:pPr>
        <w:spacing w:line="360" w:lineRule="auto"/>
        <w:ind w:left="8222" w:hanging="8222"/>
        <w:jc w:val="both"/>
      </w:pPr>
      <w:r w:rsidRPr="002C3E9A">
        <w:t>6. Notice to attend an ordinary council meeting</w:t>
      </w:r>
      <w:r w:rsidRPr="002C3E9A">
        <w:tab/>
      </w:r>
      <w:r w:rsidRPr="002C3E9A">
        <w:tab/>
      </w:r>
    </w:p>
    <w:p w:rsidR="0033661E" w:rsidRPr="002C3E9A" w:rsidRDefault="0033661E" w:rsidP="003A0548">
      <w:pPr>
        <w:spacing w:line="360" w:lineRule="auto"/>
        <w:ind w:left="8222" w:hanging="8222"/>
        <w:jc w:val="both"/>
      </w:pPr>
      <w:r w:rsidRPr="002C3E9A">
        <w:t>7. Special meetings</w:t>
      </w:r>
      <w:r w:rsidRPr="002C3E9A">
        <w:tab/>
      </w:r>
      <w:r w:rsidRPr="002C3E9A">
        <w:tab/>
      </w:r>
    </w:p>
    <w:p w:rsidR="0033661E" w:rsidRPr="002C3E9A" w:rsidRDefault="0033661E" w:rsidP="003A0548">
      <w:pPr>
        <w:spacing w:line="360" w:lineRule="auto"/>
        <w:ind w:left="8222" w:hanging="8222"/>
        <w:jc w:val="both"/>
      </w:pPr>
      <w:r w:rsidRPr="002C3E9A">
        <w:t>8. S</w:t>
      </w:r>
      <w:r w:rsidR="006711B5" w:rsidRPr="002C3E9A">
        <w:t>ervice of notices and agenda</w:t>
      </w:r>
      <w:r w:rsidR="006711B5" w:rsidRPr="002C3E9A">
        <w:tab/>
      </w:r>
      <w:r w:rsidR="006711B5" w:rsidRPr="002C3E9A">
        <w:tab/>
      </w:r>
    </w:p>
    <w:p w:rsidR="00BA6988" w:rsidRPr="002C3E9A" w:rsidRDefault="0033661E" w:rsidP="00BA6988">
      <w:pPr>
        <w:spacing w:line="360" w:lineRule="auto"/>
        <w:ind w:left="8222" w:hanging="8222"/>
        <w:jc w:val="both"/>
      </w:pPr>
      <w:r w:rsidRPr="002C3E9A">
        <w:t>9. Non-receipt of notice</w:t>
      </w:r>
    </w:p>
    <w:p w:rsidR="00BD25EB" w:rsidRPr="002C3E9A" w:rsidRDefault="00BD25EB" w:rsidP="00BA6988">
      <w:pPr>
        <w:spacing w:line="360" w:lineRule="auto"/>
        <w:ind w:left="8222" w:hanging="8222"/>
        <w:jc w:val="both"/>
      </w:pPr>
    </w:p>
    <w:p w:rsidR="00BD25EB" w:rsidRPr="002C3E9A" w:rsidRDefault="00BD25EB" w:rsidP="00BD25EB">
      <w:pPr>
        <w:spacing w:line="360" w:lineRule="auto"/>
        <w:ind w:left="8222" w:hanging="8222"/>
        <w:jc w:val="center"/>
        <w:rPr>
          <w:b/>
        </w:rPr>
      </w:pPr>
      <w:r w:rsidRPr="002C3E9A">
        <w:rPr>
          <w:b/>
        </w:rPr>
        <w:t>CHAPTER 4</w:t>
      </w:r>
    </w:p>
    <w:p w:rsidR="00BD25EB" w:rsidRPr="002C3E9A" w:rsidRDefault="00BD25EB" w:rsidP="00BD25EB">
      <w:pPr>
        <w:spacing w:line="360" w:lineRule="auto"/>
        <w:ind w:left="8222" w:hanging="8222"/>
        <w:jc w:val="center"/>
        <w:rPr>
          <w:b/>
        </w:rPr>
      </w:pPr>
      <w:r w:rsidRPr="002C3E9A">
        <w:rPr>
          <w:b/>
        </w:rPr>
        <w:t>QUORUM</w:t>
      </w:r>
    </w:p>
    <w:p w:rsidR="00BD25EB" w:rsidRPr="002C3E9A" w:rsidRDefault="00BD25EB" w:rsidP="00BA6988">
      <w:pPr>
        <w:spacing w:line="360" w:lineRule="auto"/>
        <w:ind w:left="8222" w:hanging="8222"/>
        <w:jc w:val="both"/>
      </w:pPr>
    </w:p>
    <w:p w:rsidR="0033661E" w:rsidRPr="002C3E9A" w:rsidRDefault="0033661E" w:rsidP="00BA6988">
      <w:pPr>
        <w:spacing w:line="360" w:lineRule="auto"/>
        <w:ind w:left="8222" w:hanging="8222"/>
        <w:jc w:val="both"/>
      </w:pPr>
      <w:r w:rsidRPr="002C3E9A">
        <w:t>10. Quorum</w:t>
      </w:r>
      <w:r w:rsidRPr="002C3E9A">
        <w:tab/>
      </w:r>
      <w:r w:rsidRPr="002C3E9A">
        <w:tab/>
      </w:r>
    </w:p>
    <w:p w:rsidR="0033661E" w:rsidRPr="002C3E9A" w:rsidRDefault="0033661E" w:rsidP="003A0548">
      <w:pPr>
        <w:spacing w:line="360" w:lineRule="auto"/>
        <w:ind w:left="8222" w:hanging="8222"/>
        <w:jc w:val="both"/>
      </w:pPr>
      <w:r w:rsidRPr="002C3E9A">
        <w:t>11. Cancellation and adjournment in absence of quorum</w:t>
      </w:r>
    </w:p>
    <w:p w:rsidR="00BD25EB" w:rsidRPr="002C3E9A" w:rsidRDefault="00BD25EB" w:rsidP="003A0548">
      <w:pPr>
        <w:spacing w:line="360" w:lineRule="auto"/>
        <w:ind w:left="8222" w:hanging="8222"/>
        <w:jc w:val="both"/>
      </w:pPr>
    </w:p>
    <w:p w:rsidR="00BD25EB" w:rsidRPr="002C3E9A" w:rsidRDefault="00BD25EB" w:rsidP="003A0548">
      <w:pPr>
        <w:spacing w:line="360" w:lineRule="auto"/>
        <w:ind w:left="8222" w:hanging="8222"/>
        <w:jc w:val="both"/>
      </w:pPr>
    </w:p>
    <w:p w:rsidR="00BD25EB" w:rsidRPr="002C3E9A" w:rsidRDefault="00BD25EB" w:rsidP="00BD25EB">
      <w:pPr>
        <w:spacing w:line="360" w:lineRule="auto"/>
        <w:ind w:left="8222" w:hanging="8222"/>
        <w:jc w:val="center"/>
        <w:rPr>
          <w:b/>
        </w:rPr>
      </w:pPr>
      <w:r w:rsidRPr="002C3E9A">
        <w:rPr>
          <w:b/>
        </w:rPr>
        <w:t>CHAPTER 5</w:t>
      </w:r>
    </w:p>
    <w:p w:rsidR="00BD25EB" w:rsidRPr="002C3E9A" w:rsidRDefault="00BD25EB" w:rsidP="00BD25EB">
      <w:pPr>
        <w:spacing w:line="360" w:lineRule="auto"/>
        <w:ind w:left="8222" w:hanging="8222"/>
        <w:jc w:val="center"/>
        <w:rPr>
          <w:b/>
        </w:rPr>
      </w:pPr>
      <w:r w:rsidRPr="002C3E9A">
        <w:rPr>
          <w:b/>
        </w:rPr>
        <w:t>ATTENDANCE</w:t>
      </w:r>
    </w:p>
    <w:p w:rsidR="00BD25EB" w:rsidRPr="002C3E9A" w:rsidRDefault="00BD25EB" w:rsidP="003A0548">
      <w:pPr>
        <w:spacing w:line="360" w:lineRule="auto"/>
        <w:ind w:left="8222" w:hanging="8222"/>
        <w:jc w:val="both"/>
        <w:rPr>
          <w:bCs w:val="0"/>
        </w:rPr>
      </w:pPr>
    </w:p>
    <w:p w:rsidR="0033661E" w:rsidRPr="002C3E9A" w:rsidRDefault="006711B5" w:rsidP="003A0548">
      <w:pPr>
        <w:spacing w:line="360" w:lineRule="auto"/>
        <w:ind w:left="8222" w:hanging="8222"/>
        <w:jc w:val="both"/>
      </w:pPr>
      <w:r w:rsidRPr="002C3E9A">
        <w:t>12. Attendance</w:t>
      </w:r>
      <w:r w:rsidRPr="002C3E9A">
        <w:tab/>
      </w:r>
      <w:r w:rsidRPr="002C3E9A">
        <w:tab/>
      </w:r>
    </w:p>
    <w:p w:rsidR="0033661E" w:rsidRPr="002C3E9A" w:rsidRDefault="0033661E" w:rsidP="003A0548">
      <w:pPr>
        <w:spacing w:line="360" w:lineRule="auto"/>
        <w:ind w:left="8222" w:hanging="8222"/>
        <w:jc w:val="both"/>
      </w:pPr>
      <w:r w:rsidRPr="002C3E9A">
        <w:t>13. Leave of absence</w:t>
      </w:r>
      <w:r w:rsidRPr="002C3E9A">
        <w:tab/>
      </w:r>
      <w:r w:rsidRPr="002C3E9A">
        <w:tab/>
      </w:r>
    </w:p>
    <w:p w:rsidR="0033661E" w:rsidRPr="002C3E9A" w:rsidRDefault="0033661E" w:rsidP="003A0548">
      <w:pPr>
        <w:spacing w:line="360" w:lineRule="auto"/>
        <w:ind w:left="8222" w:hanging="8222"/>
        <w:jc w:val="both"/>
      </w:pPr>
      <w:r w:rsidRPr="002C3E9A">
        <w:t>14. Non-attendance</w:t>
      </w:r>
    </w:p>
    <w:p w:rsidR="00BD25EB" w:rsidRPr="002C3E9A" w:rsidRDefault="00BD25EB" w:rsidP="003A0548">
      <w:pPr>
        <w:spacing w:line="360" w:lineRule="auto"/>
        <w:ind w:left="8222" w:hanging="8222"/>
        <w:jc w:val="both"/>
      </w:pPr>
    </w:p>
    <w:p w:rsidR="00BD25EB" w:rsidRPr="002C3E9A" w:rsidRDefault="00BD25EB" w:rsidP="00BD25EB">
      <w:pPr>
        <w:spacing w:line="360" w:lineRule="auto"/>
        <w:ind w:left="8222" w:hanging="8222"/>
        <w:jc w:val="center"/>
        <w:rPr>
          <w:b/>
        </w:rPr>
      </w:pPr>
      <w:r w:rsidRPr="002C3E9A">
        <w:rPr>
          <w:b/>
        </w:rPr>
        <w:t>CHAPTER 6</w:t>
      </w:r>
    </w:p>
    <w:p w:rsidR="00BD25EB" w:rsidRPr="002C3E9A" w:rsidRDefault="00BD25EB" w:rsidP="00BD25EB">
      <w:pPr>
        <w:spacing w:line="360" w:lineRule="auto"/>
        <w:ind w:left="8222" w:hanging="8222"/>
        <w:jc w:val="center"/>
        <w:rPr>
          <w:b/>
        </w:rPr>
      </w:pPr>
      <w:r w:rsidRPr="002C3E9A">
        <w:rPr>
          <w:b/>
        </w:rPr>
        <w:t>ADJOURNMENT</w:t>
      </w:r>
    </w:p>
    <w:p w:rsidR="00BD25EB" w:rsidRPr="002C3E9A" w:rsidRDefault="00BD25EB" w:rsidP="003A0548">
      <w:pPr>
        <w:spacing w:line="360" w:lineRule="auto"/>
        <w:ind w:left="8222" w:hanging="8222"/>
        <w:jc w:val="both"/>
        <w:rPr>
          <w:bCs w:val="0"/>
        </w:rPr>
      </w:pPr>
    </w:p>
    <w:p w:rsidR="0033661E" w:rsidRPr="002C3E9A" w:rsidRDefault="0033661E" w:rsidP="003A0548">
      <w:pPr>
        <w:spacing w:line="360" w:lineRule="auto"/>
        <w:ind w:left="8222" w:hanging="8222"/>
        <w:jc w:val="both"/>
      </w:pPr>
      <w:r w:rsidRPr="002C3E9A">
        <w:t>15. Adjourned meeting</w:t>
      </w:r>
      <w:r w:rsidRPr="002C3E9A">
        <w:tab/>
      </w:r>
      <w:r w:rsidRPr="002C3E9A">
        <w:tab/>
      </w:r>
    </w:p>
    <w:p w:rsidR="0033661E" w:rsidRPr="002C3E9A" w:rsidRDefault="0033661E" w:rsidP="003A0548">
      <w:pPr>
        <w:spacing w:line="360" w:lineRule="auto"/>
        <w:ind w:left="8222" w:hanging="8222"/>
        <w:jc w:val="both"/>
      </w:pPr>
      <w:r w:rsidRPr="002C3E9A">
        <w:t>16. Continuation meeting</w:t>
      </w:r>
    </w:p>
    <w:p w:rsidR="00BD25EB" w:rsidRPr="002C3E9A" w:rsidRDefault="00BD25EB" w:rsidP="003A0548">
      <w:pPr>
        <w:spacing w:line="360" w:lineRule="auto"/>
        <w:ind w:left="8222" w:hanging="8222"/>
        <w:jc w:val="both"/>
      </w:pPr>
    </w:p>
    <w:p w:rsidR="00BD25EB" w:rsidRPr="002C3E9A" w:rsidRDefault="00BD25EB" w:rsidP="00BD25EB">
      <w:pPr>
        <w:spacing w:line="360" w:lineRule="auto"/>
        <w:ind w:left="8222" w:hanging="8222"/>
        <w:jc w:val="center"/>
        <w:rPr>
          <w:b/>
        </w:rPr>
      </w:pPr>
      <w:r w:rsidRPr="002C3E9A">
        <w:rPr>
          <w:b/>
        </w:rPr>
        <w:t>CHAPTER 7</w:t>
      </w:r>
    </w:p>
    <w:p w:rsidR="00BD25EB" w:rsidRPr="002C3E9A" w:rsidRDefault="00BD25EB" w:rsidP="00BD25EB">
      <w:pPr>
        <w:spacing w:line="360" w:lineRule="auto"/>
        <w:ind w:left="8222" w:hanging="8222"/>
        <w:jc w:val="center"/>
        <w:rPr>
          <w:b/>
          <w:bCs w:val="0"/>
        </w:rPr>
      </w:pPr>
      <w:r w:rsidRPr="002C3E9A">
        <w:rPr>
          <w:b/>
          <w:bCs w:val="0"/>
        </w:rPr>
        <w:t>PROCEEDINGS</w:t>
      </w:r>
    </w:p>
    <w:p w:rsidR="00BD25EB" w:rsidRPr="002C3E9A" w:rsidRDefault="00BD25EB" w:rsidP="003A0548">
      <w:pPr>
        <w:spacing w:line="360" w:lineRule="auto"/>
        <w:ind w:left="8222" w:hanging="8222"/>
        <w:jc w:val="both"/>
        <w:rPr>
          <w:b/>
          <w:bCs w:val="0"/>
        </w:rPr>
      </w:pPr>
    </w:p>
    <w:p w:rsidR="0033661E" w:rsidRPr="002C3E9A" w:rsidRDefault="0033661E" w:rsidP="003A0548">
      <w:pPr>
        <w:spacing w:line="360" w:lineRule="auto"/>
        <w:ind w:left="8222" w:hanging="8222"/>
        <w:jc w:val="both"/>
      </w:pPr>
      <w:r w:rsidRPr="002C3E9A">
        <w:t>17. Speaker and chairpersons of meetings</w:t>
      </w:r>
      <w:r w:rsidRPr="002C3E9A">
        <w:tab/>
      </w:r>
      <w:r w:rsidRPr="002C3E9A">
        <w:tab/>
      </w:r>
    </w:p>
    <w:p w:rsidR="0033661E" w:rsidRPr="002C3E9A" w:rsidRDefault="0033661E" w:rsidP="003A0548">
      <w:pPr>
        <w:spacing w:line="360" w:lineRule="auto"/>
        <w:ind w:left="8222" w:hanging="8222"/>
        <w:jc w:val="both"/>
      </w:pPr>
      <w:r w:rsidRPr="002C3E9A">
        <w:t>18. Minutes</w:t>
      </w:r>
      <w:r w:rsidRPr="002C3E9A">
        <w:tab/>
      </w:r>
      <w:r w:rsidRPr="002C3E9A">
        <w:tab/>
      </w:r>
    </w:p>
    <w:p w:rsidR="0033661E" w:rsidRPr="002C3E9A" w:rsidRDefault="0033661E" w:rsidP="003A0548">
      <w:pPr>
        <w:spacing w:line="360" w:lineRule="auto"/>
        <w:ind w:left="8222" w:hanging="8222"/>
        <w:jc w:val="both"/>
      </w:pPr>
      <w:r w:rsidRPr="002C3E9A">
        <w:t>19. Order of business</w:t>
      </w:r>
      <w:r w:rsidRPr="002C3E9A">
        <w:tab/>
      </w:r>
      <w:r w:rsidRPr="002C3E9A">
        <w:tab/>
      </w:r>
    </w:p>
    <w:p w:rsidR="0033661E" w:rsidRPr="002C3E9A" w:rsidRDefault="0033661E" w:rsidP="003A0548">
      <w:pPr>
        <w:spacing w:line="360" w:lineRule="auto"/>
        <w:ind w:left="8222" w:hanging="8222"/>
        <w:jc w:val="both"/>
      </w:pPr>
      <w:r w:rsidRPr="002C3E9A">
        <w:t>20. Confirmation of minutes of previous meeting</w:t>
      </w:r>
      <w:r w:rsidRPr="002C3E9A">
        <w:tab/>
      </w:r>
      <w:r w:rsidRPr="002C3E9A">
        <w:tab/>
      </w:r>
    </w:p>
    <w:p w:rsidR="0033661E" w:rsidRPr="002C3E9A" w:rsidRDefault="0033661E" w:rsidP="003A0548">
      <w:pPr>
        <w:spacing w:line="360" w:lineRule="auto"/>
        <w:ind w:left="8222" w:hanging="8222"/>
        <w:jc w:val="both"/>
      </w:pPr>
      <w:r w:rsidRPr="002C3E9A">
        <w:t>21. Deputations</w:t>
      </w:r>
      <w:r w:rsidRPr="002C3E9A">
        <w:tab/>
      </w:r>
      <w:r w:rsidRPr="002C3E9A">
        <w:tab/>
      </w:r>
    </w:p>
    <w:p w:rsidR="00BA6988" w:rsidRPr="002C3E9A" w:rsidRDefault="0033661E" w:rsidP="003A0548">
      <w:pPr>
        <w:spacing w:line="360" w:lineRule="auto"/>
        <w:ind w:left="8222" w:hanging="8222"/>
        <w:jc w:val="both"/>
      </w:pPr>
      <w:r w:rsidRPr="002C3E9A">
        <w:t>22. Reports</w:t>
      </w:r>
    </w:p>
    <w:p w:rsidR="0033661E" w:rsidRPr="002C3E9A" w:rsidRDefault="0033661E" w:rsidP="003A0548">
      <w:pPr>
        <w:spacing w:line="360" w:lineRule="auto"/>
        <w:ind w:left="8222" w:hanging="8222"/>
        <w:jc w:val="both"/>
      </w:pPr>
      <w:r w:rsidRPr="002C3E9A">
        <w:t>23. Motions</w:t>
      </w:r>
      <w:r w:rsidRPr="002C3E9A">
        <w:tab/>
      </w:r>
      <w:r w:rsidRPr="002C3E9A">
        <w:tab/>
      </w:r>
    </w:p>
    <w:p w:rsidR="0033661E" w:rsidRPr="002C3E9A" w:rsidRDefault="0033661E" w:rsidP="003A0548">
      <w:pPr>
        <w:spacing w:line="360" w:lineRule="auto"/>
        <w:ind w:left="8222" w:hanging="8222"/>
        <w:jc w:val="both"/>
      </w:pPr>
      <w:r w:rsidRPr="002C3E9A">
        <w:t>24. Questions</w:t>
      </w:r>
      <w:r w:rsidRPr="002C3E9A">
        <w:tab/>
      </w:r>
      <w:r w:rsidRPr="002C3E9A">
        <w:tab/>
      </w:r>
    </w:p>
    <w:p w:rsidR="0033661E" w:rsidRPr="002C3E9A" w:rsidRDefault="0033661E" w:rsidP="003A0548">
      <w:pPr>
        <w:spacing w:line="360" w:lineRule="auto"/>
        <w:jc w:val="both"/>
      </w:pPr>
      <w:r w:rsidRPr="002C3E9A">
        <w:t>25. Supply of information to councillors</w:t>
      </w:r>
      <w:r w:rsidRPr="002C3E9A">
        <w:tab/>
      </w:r>
      <w:r w:rsidRPr="002C3E9A">
        <w:tab/>
      </w:r>
      <w:r w:rsidRPr="002C3E9A">
        <w:tab/>
      </w:r>
      <w:r w:rsidRPr="002C3E9A">
        <w:tab/>
      </w:r>
      <w:r w:rsidRPr="002C3E9A">
        <w:tab/>
      </w:r>
      <w:r w:rsidRPr="002C3E9A">
        <w:tab/>
      </w:r>
      <w:r w:rsidRPr="002C3E9A">
        <w:tab/>
      </w:r>
      <w:r w:rsidRPr="002C3E9A">
        <w:tab/>
      </w:r>
      <w:r w:rsidRPr="002C3E9A">
        <w:tab/>
      </w:r>
    </w:p>
    <w:p w:rsidR="0033661E" w:rsidRPr="002C3E9A" w:rsidRDefault="0033661E" w:rsidP="003A0548">
      <w:pPr>
        <w:spacing w:line="360" w:lineRule="auto"/>
        <w:jc w:val="both"/>
      </w:pPr>
      <w:r w:rsidRPr="002C3E9A">
        <w:t>26. General matter</w:t>
      </w:r>
      <w:r w:rsidR="00AF6C85" w:rsidRPr="002C3E9A">
        <w:t>s of an urgent nature</w:t>
      </w:r>
      <w:r w:rsidR="00AF6C85" w:rsidRPr="002C3E9A">
        <w:tab/>
      </w:r>
      <w:r w:rsidR="00AF6C85" w:rsidRPr="002C3E9A">
        <w:tab/>
      </w:r>
      <w:r w:rsidR="00AF6C85" w:rsidRPr="002C3E9A">
        <w:tab/>
      </w:r>
      <w:r w:rsidR="00AF6C85" w:rsidRPr="002C3E9A">
        <w:tab/>
      </w:r>
      <w:r w:rsidR="00AF6C85" w:rsidRPr="002C3E9A">
        <w:tab/>
      </w:r>
      <w:r w:rsidR="00AF6C85" w:rsidRPr="002C3E9A">
        <w:tab/>
      </w:r>
      <w:r w:rsidR="00AF6C85" w:rsidRPr="002C3E9A">
        <w:tab/>
      </w:r>
      <w:r w:rsidR="00AF6C85" w:rsidRPr="002C3E9A">
        <w:tab/>
      </w:r>
      <w:r w:rsidR="00AF6C85" w:rsidRPr="002C3E9A">
        <w:tab/>
      </w:r>
    </w:p>
    <w:p w:rsidR="0033661E" w:rsidRPr="002C3E9A" w:rsidRDefault="0033661E" w:rsidP="003A0548">
      <w:pPr>
        <w:spacing w:line="360" w:lineRule="auto"/>
        <w:ind w:left="8222" w:hanging="8222"/>
        <w:jc w:val="both"/>
      </w:pPr>
      <w:r w:rsidRPr="002C3E9A">
        <w:t>27. Interpretation</w:t>
      </w:r>
      <w:r w:rsidRPr="002C3E9A">
        <w:tab/>
      </w:r>
      <w:r w:rsidRPr="002C3E9A">
        <w:tab/>
      </w:r>
    </w:p>
    <w:p w:rsidR="0033661E" w:rsidRPr="002C3E9A" w:rsidRDefault="0033661E" w:rsidP="00BA6988">
      <w:pPr>
        <w:spacing w:line="360" w:lineRule="auto"/>
        <w:ind w:left="8222" w:hanging="8222"/>
        <w:jc w:val="both"/>
      </w:pPr>
      <w:r w:rsidRPr="002C3E9A">
        <w:t>28. In-committee</w:t>
      </w:r>
    </w:p>
    <w:p w:rsidR="00BD25EB" w:rsidRPr="002C3E9A" w:rsidRDefault="00BD25EB" w:rsidP="00BD25EB">
      <w:pPr>
        <w:spacing w:line="360" w:lineRule="auto"/>
        <w:ind w:left="8222" w:hanging="8222"/>
        <w:jc w:val="center"/>
        <w:rPr>
          <w:b/>
        </w:rPr>
      </w:pPr>
      <w:r w:rsidRPr="002C3E9A">
        <w:rPr>
          <w:b/>
        </w:rPr>
        <w:t>CHAPTER 8</w:t>
      </w:r>
    </w:p>
    <w:p w:rsidR="00BD25EB" w:rsidRPr="002C3E9A" w:rsidRDefault="00BD25EB" w:rsidP="00BD25EB">
      <w:pPr>
        <w:spacing w:line="360" w:lineRule="auto"/>
        <w:ind w:left="8222" w:hanging="8222"/>
        <w:jc w:val="center"/>
        <w:rPr>
          <w:b/>
        </w:rPr>
      </w:pPr>
      <w:r w:rsidRPr="002C3E9A">
        <w:rPr>
          <w:b/>
        </w:rPr>
        <w:t>VOTING</w:t>
      </w:r>
    </w:p>
    <w:p w:rsidR="00BD25EB" w:rsidRPr="002C3E9A" w:rsidRDefault="00BD25EB" w:rsidP="00BA6988">
      <w:pPr>
        <w:spacing w:line="360" w:lineRule="auto"/>
        <w:ind w:left="8222" w:hanging="8222"/>
        <w:jc w:val="both"/>
      </w:pPr>
    </w:p>
    <w:p w:rsidR="0033661E" w:rsidRPr="002C3E9A" w:rsidRDefault="0033661E" w:rsidP="003A0548">
      <w:pPr>
        <w:spacing w:line="360" w:lineRule="auto"/>
        <w:ind w:left="8222" w:hanging="8222"/>
        <w:jc w:val="both"/>
      </w:pPr>
      <w:r w:rsidRPr="002C3E9A">
        <w:t>29. Decisions by voting</w:t>
      </w:r>
      <w:r w:rsidRPr="002C3E9A">
        <w:tab/>
      </w:r>
      <w:r w:rsidRPr="002C3E9A">
        <w:tab/>
      </w:r>
    </w:p>
    <w:p w:rsidR="0033661E" w:rsidRPr="002C3E9A" w:rsidRDefault="0033661E" w:rsidP="003A0548">
      <w:pPr>
        <w:spacing w:line="360" w:lineRule="auto"/>
        <w:ind w:left="8222" w:hanging="8222"/>
        <w:jc w:val="both"/>
      </w:pPr>
      <w:r w:rsidRPr="002C3E9A">
        <w:t>30. Method of voting</w:t>
      </w:r>
      <w:r w:rsidRPr="002C3E9A">
        <w:tab/>
      </w:r>
    </w:p>
    <w:p w:rsidR="0033661E" w:rsidRPr="002C3E9A" w:rsidRDefault="0033661E" w:rsidP="003A0548">
      <w:pPr>
        <w:spacing w:line="360" w:lineRule="auto"/>
        <w:ind w:left="8222" w:hanging="8222"/>
        <w:jc w:val="both"/>
        <w:rPr>
          <w:b/>
          <w:bCs w:val="0"/>
        </w:rPr>
      </w:pPr>
      <w:r w:rsidRPr="002C3E9A">
        <w:t>31. Dissenting votes</w:t>
      </w:r>
      <w:r w:rsidR="00204052" w:rsidRPr="002C3E9A">
        <w:t xml:space="preserve"> and Abstention </w:t>
      </w:r>
    </w:p>
    <w:p w:rsidR="00BD25EB" w:rsidRPr="002C3E9A" w:rsidRDefault="00BD25EB" w:rsidP="00BD25EB">
      <w:pPr>
        <w:spacing w:line="360" w:lineRule="auto"/>
        <w:ind w:left="8222" w:hanging="8222"/>
        <w:jc w:val="center"/>
        <w:rPr>
          <w:b/>
          <w:bCs w:val="0"/>
        </w:rPr>
      </w:pPr>
      <w:r w:rsidRPr="002C3E9A">
        <w:rPr>
          <w:b/>
          <w:bCs w:val="0"/>
        </w:rPr>
        <w:t>CHAPTER 9</w:t>
      </w:r>
    </w:p>
    <w:p w:rsidR="00BD25EB" w:rsidRPr="002C3E9A" w:rsidRDefault="00BD25EB" w:rsidP="00BD25EB">
      <w:pPr>
        <w:spacing w:line="360" w:lineRule="auto"/>
        <w:ind w:left="8222" w:hanging="8222"/>
        <w:jc w:val="center"/>
        <w:rPr>
          <w:b/>
          <w:bCs w:val="0"/>
        </w:rPr>
      </w:pPr>
      <w:r w:rsidRPr="002C3E9A">
        <w:rPr>
          <w:b/>
          <w:bCs w:val="0"/>
        </w:rPr>
        <w:t>REVOCATION OF COUNCIL AND COMMITTEE RESOLUTIONS</w:t>
      </w:r>
    </w:p>
    <w:p w:rsidR="00BD25EB" w:rsidRPr="002C3E9A" w:rsidRDefault="00BD25EB" w:rsidP="003A0548">
      <w:pPr>
        <w:spacing w:line="360" w:lineRule="auto"/>
        <w:ind w:left="8222" w:hanging="8222"/>
        <w:jc w:val="both"/>
        <w:rPr>
          <w:bCs w:val="0"/>
        </w:rPr>
      </w:pPr>
    </w:p>
    <w:p w:rsidR="0033661E" w:rsidRPr="002C3E9A" w:rsidRDefault="0033661E" w:rsidP="003A0548">
      <w:pPr>
        <w:spacing w:line="360" w:lineRule="auto"/>
        <w:ind w:left="8222" w:hanging="8222"/>
        <w:jc w:val="both"/>
        <w:rPr>
          <w:bCs w:val="0"/>
        </w:rPr>
      </w:pPr>
      <w:r w:rsidRPr="002C3E9A">
        <w:rPr>
          <w:bCs w:val="0"/>
        </w:rPr>
        <w:t>32. Revocation of council resolutions</w:t>
      </w:r>
      <w:r w:rsidRPr="002C3E9A">
        <w:rPr>
          <w:bCs w:val="0"/>
        </w:rPr>
        <w:tab/>
      </w:r>
      <w:r w:rsidRPr="002C3E9A">
        <w:rPr>
          <w:bCs w:val="0"/>
        </w:rPr>
        <w:tab/>
      </w:r>
    </w:p>
    <w:p w:rsidR="0033661E" w:rsidRPr="002C3E9A" w:rsidRDefault="0033661E" w:rsidP="003A0548">
      <w:pPr>
        <w:spacing w:line="360" w:lineRule="auto"/>
        <w:ind w:left="8222" w:hanging="8222"/>
        <w:jc w:val="both"/>
        <w:rPr>
          <w:bCs w:val="0"/>
        </w:rPr>
      </w:pPr>
      <w:r w:rsidRPr="002C3E9A">
        <w:rPr>
          <w:bCs w:val="0"/>
        </w:rPr>
        <w:t>33. Revocati</w:t>
      </w:r>
      <w:r w:rsidR="00AF6C85" w:rsidRPr="002C3E9A">
        <w:rPr>
          <w:bCs w:val="0"/>
        </w:rPr>
        <w:t>on of committee resolutions</w:t>
      </w:r>
    </w:p>
    <w:p w:rsidR="00BD25EB" w:rsidRPr="002C3E9A" w:rsidRDefault="00BD25EB" w:rsidP="003A0548">
      <w:pPr>
        <w:spacing w:line="360" w:lineRule="auto"/>
        <w:ind w:left="8222" w:hanging="8222"/>
        <w:jc w:val="both"/>
        <w:rPr>
          <w:bCs w:val="0"/>
        </w:rPr>
      </w:pPr>
    </w:p>
    <w:p w:rsidR="00BD25EB" w:rsidRPr="002C3E9A" w:rsidRDefault="00BD25EB" w:rsidP="00BD25EB">
      <w:pPr>
        <w:spacing w:line="360" w:lineRule="auto"/>
        <w:ind w:left="8222" w:hanging="8222"/>
        <w:jc w:val="center"/>
        <w:rPr>
          <w:b/>
          <w:bCs w:val="0"/>
        </w:rPr>
      </w:pPr>
      <w:r w:rsidRPr="002C3E9A">
        <w:rPr>
          <w:b/>
          <w:bCs w:val="0"/>
        </w:rPr>
        <w:t>CHAPTER 10</w:t>
      </w:r>
    </w:p>
    <w:p w:rsidR="00BD25EB" w:rsidRPr="002C3E9A" w:rsidRDefault="00BD25EB" w:rsidP="00BD25EB">
      <w:pPr>
        <w:spacing w:line="360" w:lineRule="auto"/>
        <w:ind w:left="8222" w:hanging="8222"/>
        <w:jc w:val="center"/>
        <w:rPr>
          <w:b/>
          <w:bCs w:val="0"/>
        </w:rPr>
      </w:pPr>
      <w:r w:rsidRPr="002C3E9A">
        <w:rPr>
          <w:b/>
          <w:bCs w:val="0"/>
        </w:rPr>
        <w:t>DEBATE</w:t>
      </w:r>
    </w:p>
    <w:p w:rsidR="00BA6988" w:rsidRPr="002C3E9A" w:rsidRDefault="0033661E" w:rsidP="003A0548">
      <w:pPr>
        <w:spacing w:line="360" w:lineRule="auto"/>
        <w:ind w:left="8222" w:hanging="8222"/>
        <w:jc w:val="both"/>
      </w:pPr>
      <w:r w:rsidRPr="002C3E9A">
        <w:t>34. Opportunity to speak</w:t>
      </w:r>
    </w:p>
    <w:p w:rsidR="0033661E" w:rsidRPr="002C3E9A" w:rsidRDefault="00BA6988" w:rsidP="003A0548">
      <w:pPr>
        <w:spacing w:line="360" w:lineRule="auto"/>
        <w:ind w:left="8222" w:hanging="8222"/>
        <w:jc w:val="both"/>
      </w:pPr>
      <w:r w:rsidRPr="002C3E9A">
        <w:t>3</w:t>
      </w:r>
      <w:r w:rsidR="0033661E" w:rsidRPr="002C3E9A">
        <w:t>5. Relevance</w:t>
      </w:r>
      <w:r w:rsidR="0033661E" w:rsidRPr="002C3E9A">
        <w:tab/>
      </w:r>
      <w:r w:rsidR="0033661E" w:rsidRPr="002C3E9A">
        <w:tab/>
      </w:r>
    </w:p>
    <w:p w:rsidR="0033661E" w:rsidRPr="002C3E9A" w:rsidRDefault="0033661E" w:rsidP="003A0548">
      <w:pPr>
        <w:spacing w:line="360" w:lineRule="auto"/>
        <w:ind w:left="8222" w:hanging="8222"/>
        <w:jc w:val="both"/>
      </w:pPr>
      <w:r w:rsidRPr="002C3E9A">
        <w:t>36. Length of speeches</w:t>
      </w:r>
      <w:r w:rsidRPr="002C3E9A">
        <w:tab/>
      </w:r>
      <w:r w:rsidRPr="002C3E9A">
        <w:tab/>
      </w:r>
    </w:p>
    <w:p w:rsidR="0033661E" w:rsidRPr="002C3E9A" w:rsidRDefault="0033661E" w:rsidP="003A0548">
      <w:pPr>
        <w:spacing w:line="360" w:lineRule="auto"/>
        <w:ind w:left="8222" w:hanging="8222"/>
        <w:jc w:val="both"/>
      </w:pPr>
      <w:r w:rsidRPr="002C3E9A">
        <w:t>37. Councillors to speak only once</w:t>
      </w:r>
      <w:r w:rsidRPr="002C3E9A">
        <w:tab/>
      </w:r>
      <w:r w:rsidRPr="002C3E9A">
        <w:tab/>
      </w:r>
    </w:p>
    <w:p w:rsidR="0033661E" w:rsidRPr="002C3E9A" w:rsidRDefault="0033661E" w:rsidP="003A0548">
      <w:pPr>
        <w:spacing w:line="360" w:lineRule="auto"/>
        <w:ind w:left="8222" w:hanging="8222"/>
        <w:jc w:val="both"/>
      </w:pPr>
      <w:r w:rsidRPr="002C3E9A">
        <w:t>38. Precedence of</w:t>
      </w:r>
      <w:r w:rsidR="00AF6C85" w:rsidRPr="002C3E9A">
        <w:t xml:space="preserve"> the speaker or chairperson</w:t>
      </w:r>
      <w:r w:rsidR="00AF6C85" w:rsidRPr="002C3E9A">
        <w:tab/>
      </w:r>
      <w:r w:rsidR="00AF6C85" w:rsidRPr="002C3E9A">
        <w:tab/>
      </w:r>
    </w:p>
    <w:p w:rsidR="0033661E" w:rsidRPr="002C3E9A" w:rsidRDefault="006B2F95" w:rsidP="003A0548">
      <w:pPr>
        <w:spacing w:line="360" w:lineRule="auto"/>
        <w:ind w:left="8222" w:hanging="8222"/>
        <w:jc w:val="both"/>
      </w:pPr>
      <w:r w:rsidRPr="002C3E9A">
        <w:t>39. Points of order</w:t>
      </w:r>
      <w:r w:rsidRPr="002C3E9A">
        <w:tab/>
      </w:r>
      <w:r w:rsidRPr="002C3E9A">
        <w:tab/>
      </w:r>
    </w:p>
    <w:p w:rsidR="0033661E" w:rsidRPr="002C3E9A" w:rsidRDefault="0033661E" w:rsidP="003A0548">
      <w:pPr>
        <w:spacing w:line="360" w:lineRule="auto"/>
        <w:ind w:left="8222" w:hanging="8222"/>
        <w:jc w:val="both"/>
      </w:pPr>
      <w:r w:rsidRPr="002C3E9A">
        <w:t>40. Explanation</w:t>
      </w:r>
    </w:p>
    <w:p w:rsidR="00BD25EB" w:rsidRPr="002C3E9A" w:rsidRDefault="00BD25EB" w:rsidP="003A0548">
      <w:pPr>
        <w:spacing w:line="360" w:lineRule="auto"/>
        <w:ind w:left="8222" w:hanging="8222"/>
        <w:jc w:val="both"/>
      </w:pPr>
    </w:p>
    <w:p w:rsidR="00BD25EB" w:rsidRPr="002C3E9A" w:rsidRDefault="00BD25EB" w:rsidP="00BD25EB">
      <w:pPr>
        <w:spacing w:line="360" w:lineRule="auto"/>
        <w:ind w:left="8222" w:hanging="8222"/>
        <w:jc w:val="center"/>
        <w:rPr>
          <w:b/>
          <w:bCs w:val="0"/>
        </w:rPr>
      </w:pPr>
      <w:r w:rsidRPr="002C3E9A">
        <w:rPr>
          <w:b/>
          <w:bCs w:val="0"/>
        </w:rPr>
        <w:t>CHAPTER 11</w:t>
      </w:r>
    </w:p>
    <w:p w:rsidR="00BD25EB" w:rsidRPr="002C3E9A" w:rsidRDefault="00BD25EB" w:rsidP="00BD25EB">
      <w:pPr>
        <w:spacing w:line="360" w:lineRule="auto"/>
        <w:ind w:left="8222" w:hanging="8222"/>
        <w:jc w:val="center"/>
        <w:rPr>
          <w:b/>
          <w:bCs w:val="0"/>
        </w:rPr>
      </w:pPr>
      <w:r w:rsidRPr="002C3E9A">
        <w:rPr>
          <w:b/>
          <w:bCs w:val="0"/>
        </w:rPr>
        <w:t>CONDUCT</w:t>
      </w:r>
    </w:p>
    <w:p w:rsidR="0033661E" w:rsidRPr="002C3E9A" w:rsidRDefault="0033661E" w:rsidP="003A0548">
      <w:pPr>
        <w:spacing w:line="360" w:lineRule="auto"/>
        <w:ind w:left="8222" w:hanging="8222"/>
        <w:jc w:val="both"/>
      </w:pPr>
      <w:r w:rsidRPr="002C3E9A">
        <w:t>41. General conduct</w:t>
      </w:r>
      <w:r w:rsidRPr="002C3E9A">
        <w:tab/>
      </w:r>
      <w:r w:rsidRPr="002C3E9A">
        <w:tab/>
      </w:r>
    </w:p>
    <w:p w:rsidR="002073D2" w:rsidRPr="002C3E9A" w:rsidRDefault="00AF6C85" w:rsidP="000B7FFB">
      <w:pPr>
        <w:ind w:left="8222" w:right="-712" w:hanging="8222"/>
        <w:rPr>
          <w:lang w:val="en-US"/>
        </w:rPr>
      </w:pPr>
      <w:r w:rsidRPr="002C3E9A">
        <w:t>42. Misconduct</w:t>
      </w:r>
      <w:r w:rsidR="002073D2" w:rsidRPr="002C3E9A">
        <w:t xml:space="preserve"> </w:t>
      </w:r>
      <w:r w:rsidR="002073D2" w:rsidRPr="002C3E9A">
        <w:rPr>
          <w:lang w:val="en-US"/>
        </w:rPr>
        <w:t>and Disorderly Conduct of a C</w:t>
      </w:r>
      <w:r w:rsidR="000B7FFB" w:rsidRPr="002C3E9A">
        <w:rPr>
          <w:lang w:val="en-US"/>
        </w:rPr>
        <w:t xml:space="preserve">ouncillor or persons other than </w:t>
      </w:r>
      <w:r w:rsidR="002073D2" w:rsidRPr="002C3E9A">
        <w:rPr>
          <w:lang w:val="en-US"/>
        </w:rPr>
        <w:t>Councillors</w:t>
      </w:r>
    </w:p>
    <w:p w:rsidR="00BA6988" w:rsidRPr="002C3E9A" w:rsidRDefault="00BA6988" w:rsidP="003A0548">
      <w:pPr>
        <w:spacing w:line="360" w:lineRule="auto"/>
        <w:ind w:left="8222" w:hanging="8222"/>
        <w:jc w:val="both"/>
      </w:pPr>
    </w:p>
    <w:p w:rsidR="00BD25EB" w:rsidRPr="002C3E9A" w:rsidRDefault="00BD25EB" w:rsidP="003A0548">
      <w:pPr>
        <w:spacing w:line="360" w:lineRule="auto"/>
        <w:ind w:left="8222" w:hanging="8222"/>
        <w:jc w:val="both"/>
      </w:pPr>
    </w:p>
    <w:p w:rsidR="00BD25EB" w:rsidRPr="002C3E9A" w:rsidRDefault="00BD25EB" w:rsidP="00BD25EB">
      <w:pPr>
        <w:spacing w:line="360" w:lineRule="auto"/>
        <w:ind w:left="8222" w:hanging="8222"/>
        <w:jc w:val="center"/>
        <w:rPr>
          <w:b/>
        </w:rPr>
      </w:pPr>
      <w:r w:rsidRPr="002C3E9A">
        <w:rPr>
          <w:b/>
        </w:rPr>
        <w:t>CHAPTER 12</w:t>
      </w:r>
    </w:p>
    <w:p w:rsidR="00BD25EB" w:rsidRPr="002C3E9A" w:rsidRDefault="00BD25EB" w:rsidP="00BD25EB">
      <w:pPr>
        <w:spacing w:line="360" w:lineRule="auto"/>
        <w:ind w:left="8222" w:hanging="8222"/>
        <w:jc w:val="center"/>
        <w:rPr>
          <w:b/>
        </w:rPr>
      </w:pPr>
      <w:r w:rsidRPr="002C3E9A">
        <w:rPr>
          <w:b/>
        </w:rPr>
        <w:t>COMMITTEES</w:t>
      </w:r>
    </w:p>
    <w:p w:rsidR="00BA6988" w:rsidRPr="002C3E9A" w:rsidRDefault="0033661E" w:rsidP="003A0548">
      <w:pPr>
        <w:spacing w:line="360" w:lineRule="auto"/>
        <w:ind w:left="8222" w:hanging="8222"/>
        <w:jc w:val="both"/>
      </w:pPr>
      <w:r w:rsidRPr="002C3E9A">
        <w:t xml:space="preserve">43. </w:t>
      </w:r>
      <w:r w:rsidR="006B2F95" w:rsidRPr="002C3E9A">
        <w:t>Rules Committee</w:t>
      </w:r>
    </w:p>
    <w:p w:rsidR="0033661E" w:rsidRPr="002C3E9A" w:rsidRDefault="006B2F95" w:rsidP="003A0548">
      <w:pPr>
        <w:spacing w:line="360" w:lineRule="auto"/>
        <w:ind w:left="8222" w:hanging="8222"/>
        <w:jc w:val="both"/>
      </w:pPr>
      <w:r w:rsidRPr="002C3E9A">
        <w:t xml:space="preserve">44. </w:t>
      </w:r>
      <w:r w:rsidR="00AF6C85" w:rsidRPr="002C3E9A">
        <w:t>Own rules</w:t>
      </w:r>
      <w:r w:rsidR="00AF6C85" w:rsidRPr="002C3E9A">
        <w:tab/>
      </w:r>
      <w:r w:rsidR="00AF6C85" w:rsidRPr="002C3E9A">
        <w:tab/>
      </w:r>
    </w:p>
    <w:p w:rsidR="00BA6988" w:rsidRPr="002C3E9A" w:rsidRDefault="006B2F95" w:rsidP="003A0548">
      <w:pPr>
        <w:spacing w:line="360" w:lineRule="auto"/>
        <w:ind w:left="8222" w:hanging="8222"/>
        <w:jc w:val="both"/>
      </w:pPr>
      <w:r w:rsidRPr="002C3E9A">
        <w:t>45. The chairperson</w:t>
      </w:r>
    </w:p>
    <w:p w:rsidR="00BD25EB" w:rsidRPr="002C3E9A" w:rsidRDefault="00BD25EB" w:rsidP="003A0548">
      <w:pPr>
        <w:spacing w:line="360" w:lineRule="auto"/>
        <w:ind w:left="8222" w:hanging="8222"/>
        <w:jc w:val="both"/>
      </w:pPr>
    </w:p>
    <w:p w:rsidR="00BD25EB" w:rsidRPr="002C3E9A" w:rsidRDefault="00BD25EB" w:rsidP="00BD25EB">
      <w:pPr>
        <w:spacing w:line="360" w:lineRule="auto"/>
        <w:ind w:left="8222" w:hanging="8222"/>
        <w:jc w:val="center"/>
        <w:rPr>
          <w:b/>
        </w:rPr>
      </w:pPr>
      <w:r w:rsidRPr="002C3E9A">
        <w:rPr>
          <w:b/>
        </w:rPr>
        <w:t>CHAPTER 13</w:t>
      </w:r>
    </w:p>
    <w:p w:rsidR="00BD25EB" w:rsidRPr="002C3E9A" w:rsidRDefault="00BD25EB" w:rsidP="00BD25EB">
      <w:pPr>
        <w:spacing w:line="360" w:lineRule="auto"/>
        <w:ind w:left="8222" w:hanging="8222"/>
        <w:jc w:val="center"/>
        <w:rPr>
          <w:b/>
        </w:rPr>
      </w:pPr>
      <w:r w:rsidRPr="002C3E9A">
        <w:rPr>
          <w:b/>
        </w:rPr>
        <w:t>PECUNIARY INTEREST</w:t>
      </w:r>
    </w:p>
    <w:p w:rsidR="00BD25EB" w:rsidRPr="002C3E9A" w:rsidRDefault="00BD25EB" w:rsidP="003A0548">
      <w:pPr>
        <w:spacing w:line="360" w:lineRule="auto"/>
        <w:ind w:left="8222" w:hanging="8222"/>
        <w:jc w:val="both"/>
      </w:pPr>
    </w:p>
    <w:p w:rsidR="0033661E" w:rsidRPr="002C3E9A" w:rsidRDefault="0033661E" w:rsidP="00BA6988">
      <w:pPr>
        <w:spacing w:line="360" w:lineRule="auto"/>
        <w:ind w:left="8222" w:hanging="8222"/>
        <w:jc w:val="both"/>
      </w:pPr>
      <w:r w:rsidRPr="002C3E9A">
        <w:t>4</w:t>
      </w:r>
      <w:r w:rsidR="006B2F95" w:rsidRPr="002C3E9A">
        <w:t>6</w:t>
      </w:r>
      <w:r w:rsidRPr="002C3E9A">
        <w:t>. Declaration of pecuniary interest</w:t>
      </w:r>
    </w:p>
    <w:p w:rsidR="00BD25EB" w:rsidRPr="002C3E9A" w:rsidRDefault="00BD25EB" w:rsidP="00BA6988">
      <w:pPr>
        <w:spacing w:line="360" w:lineRule="auto"/>
        <w:ind w:left="8222" w:hanging="8222"/>
        <w:jc w:val="both"/>
      </w:pPr>
    </w:p>
    <w:p w:rsidR="00BD25EB" w:rsidRPr="002C3E9A" w:rsidRDefault="00BD25EB" w:rsidP="00BD25EB">
      <w:pPr>
        <w:spacing w:line="360" w:lineRule="auto"/>
        <w:ind w:left="8222" w:hanging="8222"/>
        <w:jc w:val="center"/>
        <w:rPr>
          <w:b/>
        </w:rPr>
      </w:pPr>
      <w:r w:rsidRPr="002C3E9A">
        <w:rPr>
          <w:b/>
        </w:rPr>
        <w:t>CHAPTER 14</w:t>
      </w:r>
    </w:p>
    <w:p w:rsidR="00BD25EB" w:rsidRPr="002C3E9A" w:rsidRDefault="00BD25EB" w:rsidP="00BD25EB">
      <w:pPr>
        <w:spacing w:line="360" w:lineRule="auto"/>
        <w:ind w:left="8222" w:hanging="8222"/>
        <w:jc w:val="center"/>
        <w:rPr>
          <w:b/>
          <w:bCs w:val="0"/>
        </w:rPr>
      </w:pPr>
      <w:r w:rsidRPr="002C3E9A">
        <w:rPr>
          <w:b/>
          <w:bCs w:val="0"/>
        </w:rPr>
        <w:t>BREACH AND SANCTIONS</w:t>
      </w:r>
    </w:p>
    <w:p w:rsidR="00E051DC" w:rsidRPr="002C3E9A" w:rsidRDefault="00E051DC" w:rsidP="00BD25EB">
      <w:pPr>
        <w:spacing w:line="360" w:lineRule="auto"/>
        <w:ind w:left="8222" w:hanging="8222"/>
        <w:jc w:val="center"/>
        <w:rPr>
          <w:b/>
          <w:bCs w:val="0"/>
        </w:rPr>
      </w:pPr>
    </w:p>
    <w:p w:rsidR="0033661E" w:rsidRPr="002C3E9A" w:rsidRDefault="006B2F95" w:rsidP="003A0548">
      <w:pPr>
        <w:spacing w:line="360" w:lineRule="auto"/>
        <w:ind w:left="8222" w:hanging="8222"/>
        <w:jc w:val="both"/>
        <w:rPr>
          <w:bCs w:val="0"/>
        </w:rPr>
      </w:pPr>
      <w:r w:rsidRPr="002C3E9A">
        <w:rPr>
          <w:bCs w:val="0"/>
        </w:rPr>
        <w:t>47. Breach</w:t>
      </w:r>
    </w:p>
    <w:p w:rsidR="0033661E" w:rsidRPr="002C3E9A" w:rsidRDefault="006B2F95" w:rsidP="003A0548">
      <w:pPr>
        <w:spacing w:line="360" w:lineRule="auto"/>
        <w:ind w:left="8222" w:hanging="8222"/>
        <w:jc w:val="both"/>
        <w:rPr>
          <w:bCs w:val="0"/>
        </w:rPr>
      </w:pPr>
      <w:r w:rsidRPr="002C3E9A">
        <w:rPr>
          <w:bCs w:val="0"/>
        </w:rPr>
        <w:t>48. Sanction</w:t>
      </w:r>
    </w:p>
    <w:p w:rsidR="00FC6F51" w:rsidRPr="002C3E9A" w:rsidRDefault="00FC6F51" w:rsidP="003A0548">
      <w:pPr>
        <w:spacing w:line="360" w:lineRule="auto"/>
        <w:ind w:left="8222" w:hanging="8222"/>
        <w:jc w:val="both"/>
        <w:rPr>
          <w:bCs w:val="0"/>
        </w:rPr>
      </w:pPr>
    </w:p>
    <w:p w:rsidR="00FC6F51" w:rsidRPr="002C3E9A" w:rsidRDefault="00FC6F51" w:rsidP="00FC6F51">
      <w:pPr>
        <w:spacing w:line="360" w:lineRule="auto"/>
        <w:ind w:left="8222" w:hanging="8222"/>
        <w:jc w:val="center"/>
        <w:rPr>
          <w:b/>
          <w:bCs w:val="0"/>
        </w:rPr>
      </w:pPr>
      <w:r w:rsidRPr="002C3E9A">
        <w:rPr>
          <w:b/>
          <w:bCs w:val="0"/>
        </w:rPr>
        <w:t>CHAPTER 15</w:t>
      </w:r>
    </w:p>
    <w:p w:rsidR="00FC6F51" w:rsidRPr="002C3E9A" w:rsidRDefault="00FC6F51" w:rsidP="00FC6F51">
      <w:pPr>
        <w:spacing w:line="360" w:lineRule="auto"/>
        <w:ind w:left="8222" w:hanging="8222"/>
        <w:jc w:val="center"/>
        <w:rPr>
          <w:b/>
          <w:bCs w:val="0"/>
        </w:rPr>
      </w:pPr>
      <w:r w:rsidRPr="002C3E9A">
        <w:rPr>
          <w:b/>
          <w:bCs w:val="0"/>
        </w:rPr>
        <w:t>GENERAL PROVISIONS</w:t>
      </w:r>
    </w:p>
    <w:p w:rsidR="0033661E" w:rsidRPr="002C3E9A" w:rsidRDefault="0033661E" w:rsidP="003A0548">
      <w:pPr>
        <w:spacing w:line="360" w:lineRule="auto"/>
        <w:ind w:left="8222" w:hanging="8222"/>
        <w:jc w:val="both"/>
      </w:pPr>
      <w:r w:rsidRPr="002C3E9A">
        <w:t>4</w:t>
      </w:r>
      <w:r w:rsidR="006B2F95" w:rsidRPr="002C3E9A">
        <w:t>9</w:t>
      </w:r>
      <w:r w:rsidRPr="002C3E9A">
        <w:t>. Suspension of a rule or order</w:t>
      </w:r>
    </w:p>
    <w:p w:rsidR="0033661E" w:rsidRPr="002C3E9A" w:rsidRDefault="006B2F95" w:rsidP="003A0548">
      <w:pPr>
        <w:spacing w:line="360" w:lineRule="auto"/>
        <w:ind w:left="8222" w:hanging="8222"/>
        <w:jc w:val="both"/>
      </w:pPr>
      <w:r w:rsidRPr="002C3E9A">
        <w:t>50</w:t>
      </w:r>
      <w:r w:rsidR="0033661E" w:rsidRPr="002C3E9A">
        <w:t>. Adoption as by-law</w:t>
      </w:r>
    </w:p>
    <w:p w:rsidR="0033661E" w:rsidRPr="002C3E9A" w:rsidRDefault="006B2F95" w:rsidP="003A0548">
      <w:pPr>
        <w:spacing w:line="360" w:lineRule="auto"/>
        <w:ind w:left="8222" w:hanging="8222"/>
        <w:jc w:val="both"/>
      </w:pPr>
      <w:r w:rsidRPr="002C3E9A">
        <w:t>51</w:t>
      </w:r>
      <w:r w:rsidR="0033661E" w:rsidRPr="002C3E9A">
        <w:t>.</w:t>
      </w:r>
      <w:r w:rsidRPr="002C3E9A">
        <w:t xml:space="preserve"> Repeal of existing </w:t>
      </w:r>
      <w:r w:rsidR="006760FE" w:rsidRPr="002C3E9A">
        <w:t>Rules and Orders</w:t>
      </w:r>
    </w:p>
    <w:p w:rsidR="0033661E" w:rsidRPr="002C3E9A" w:rsidRDefault="006B2F95" w:rsidP="003A0548">
      <w:pPr>
        <w:spacing w:line="360" w:lineRule="auto"/>
        <w:ind w:left="8222" w:hanging="8222"/>
        <w:jc w:val="both"/>
      </w:pPr>
      <w:r w:rsidRPr="002C3E9A">
        <w:t>52</w:t>
      </w:r>
      <w:r w:rsidR="0033661E" w:rsidRPr="002C3E9A">
        <w:t xml:space="preserve">. Short title and </w:t>
      </w:r>
      <w:r w:rsidRPr="002C3E9A">
        <w:t>commencement</w:t>
      </w:r>
    </w:p>
    <w:p w:rsidR="0033661E" w:rsidRPr="002C3E9A" w:rsidRDefault="0033661E" w:rsidP="003A0548">
      <w:pPr>
        <w:spacing w:line="360" w:lineRule="auto"/>
        <w:jc w:val="both"/>
      </w:pPr>
    </w:p>
    <w:p w:rsidR="00131590" w:rsidRPr="002C3E9A" w:rsidRDefault="00286FC5" w:rsidP="00286FC5">
      <w:pPr>
        <w:spacing w:line="360" w:lineRule="auto"/>
        <w:jc w:val="center"/>
        <w:rPr>
          <w:b/>
        </w:rPr>
      </w:pPr>
      <w:r w:rsidRPr="002C3E9A">
        <w:rPr>
          <w:b/>
        </w:rPr>
        <w:t>SCHEDULE 1</w:t>
      </w:r>
    </w:p>
    <w:p w:rsidR="00286FC5" w:rsidRPr="002C3E9A" w:rsidRDefault="00286FC5" w:rsidP="00286FC5">
      <w:pPr>
        <w:spacing w:line="360" w:lineRule="auto"/>
      </w:pPr>
      <w:r w:rsidRPr="002C3E9A">
        <w:t>Uniform standing procedure in terms of item 4(3) of the Code of Conduct for Councillors</w:t>
      </w:r>
    </w:p>
    <w:p w:rsidR="00286FC5" w:rsidRPr="002C3E9A" w:rsidRDefault="00286FC5" w:rsidP="00286FC5">
      <w:pPr>
        <w:spacing w:line="360" w:lineRule="auto"/>
      </w:pPr>
    </w:p>
    <w:p w:rsidR="00286FC5" w:rsidRPr="002C3E9A" w:rsidRDefault="00286FC5" w:rsidP="00286FC5">
      <w:pPr>
        <w:spacing w:line="360" w:lineRule="auto"/>
      </w:pPr>
    </w:p>
    <w:p w:rsidR="0033661E" w:rsidRPr="002C3E9A" w:rsidRDefault="0033661E" w:rsidP="003A0548">
      <w:pPr>
        <w:spacing w:line="360" w:lineRule="auto"/>
        <w:jc w:val="center"/>
        <w:rPr>
          <w:b/>
        </w:rPr>
      </w:pPr>
      <w:r w:rsidRPr="002C3E9A">
        <w:rPr>
          <w:b/>
        </w:rPr>
        <w:t>CHAPTER 1</w:t>
      </w:r>
    </w:p>
    <w:p w:rsidR="0033661E" w:rsidRPr="002C3E9A" w:rsidRDefault="0033661E" w:rsidP="003A0548">
      <w:pPr>
        <w:spacing w:line="360" w:lineRule="auto"/>
        <w:jc w:val="center"/>
        <w:rPr>
          <w:b/>
        </w:rPr>
      </w:pPr>
      <w:r w:rsidRPr="002C3E9A">
        <w:rPr>
          <w:b/>
        </w:rPr>
        <w:t>DEFINITIONS</w:t>
      </w:r>
    </w:p>
    <w:p w:rsidR="005D4977" w:rsidRPr="002C3E9A" w:rsidRDefault="005D4977" w:rsidP="003A0548">
      <w:pPr>
        <w:spacing w:line="360" w:lineRule="auto"/>
        <w:jc w:val="both"/>
        <w:rPr>
          <w:b/>
        </w:rPr>
      </w:pPr>
    </w:p>
    <w:p w:rsidR="0033661E" w:rsidRPr="002C3E9A" w:rsidRDefault="0033661E" w:rsidP="003A0548">
      <w:pPr>
        <w:spacing w:line="360" w:lineRule="auto"/>
        <w:jc w:val="both"/>
        <w:rPr>
          <w:b/>
        </w:rPr>
      </w:pPr>
      <w:r w:rsidRPr="002C3E9A">
        <w:rPr>
          <w:b/>
        </w:rPr>
        <w:t>Definitions</w:t>
      </w:r>
    </w:p>
    <w:p w:rsidR="0033661E" w:rsidRPr="002C3E9A" w:rsidRDefault="0033661E" w:rsidP="00172E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 xml:space="preserve">1. </w:t>
      </w:r>
      <w:r w:rsidR="005D4977" w:rsidRPr="002C3E9A">
        <w:rPr>
          <w:rFonts w:ascii="Arial" w:hAnsi="Arial" w:cs="Arial"/>
          <w:sz w:val="22"/>
          <w:szCs w:val="22"/>
        </w:rPr>
        <w:t xml:space="preserve">In </w:t>
      </w:r>
      <w:r w:rsidR="006760FE" w:rsidRPr="002C3E9A">
        <w:rPr>
          <w:rFonts w:ascii="Arial" w:hAnsi="Arial" w:cs="Arial"/>
          <w:bCs/>
          <w:sz w:val="22"/>
          <w:szCs w:val="22"/>
          <w:lang w:val="en-ZA"/>
        </w:rPr>
        <w:t>these Rules and Orders</w:t>
      </w:r>
      <w:r w:rsidR="005D4977" w:rsidRPr="002C3E9A">
        <w:rPr>
          <w:rFonts w:ascii="Arial" w:hAnsi="Arial" w:cs="Arial"/>
          <w:sz w:val="22"/>
          <w:szCs w:val="22"/>
        </w:rPr>
        <w:t xml:space="preserve">, unless inconsistent with the context </w:t>
      </w:r>
      <w:r w:rsidRPr="002C3E9A">
        <w:rPr>
          <w:rFonts w:ascii="Arial" w:hAnsi="Arial" w:cs="Arial"/>
          <w:sz w:val="22"/>
          <w:szCs w:val="22"/>
        </w:rPr>
        <w:t>–</w:t>
      </w:r>
    </w:p>
    <w:p w:rsidR="0033661E" w:rsidRPr="002C3E9A" w:rsidRDefault="0033661E" w:rsidP="00172EB2">
      <w:pPr>
        <w:spacing w:line="360" w:lineRule="auto"/>
        <w:ind w:left="567"/>
        <w:jc w:val="both"/>
      </w:pPr>
      <w:r w:rsidRPr="002C3E9A">
        <w:rPr>
          <w:b/>
        </w:rPr>
        <w:t xml:space="preserve">“by-law” </w:t>
      </w:r>
      <w:r w:rsidRPr="002C3E9A">
        <w:t>means legislation passed by the council of a municipality;</w:t>
      </w:r>
    </w:p>
    <w:p w:rsidR="00E051DC" w:rsidRPr="002C3E9A" w:rsidRDefault="00E051DC" w:rsidP="00172EB2">
      <w:pPr>
        <w:spacing w:line="360" w:lineRule="auto"/>
        <w:ind w:left="567"/>
        <w:jc w:val="both"/>
      </w:pPr>
    </w:p>
    <w:p w:rsidR="00E051DC" w:rsidRPr="002C3E9A" w:rsidRDefault="00E051DC" w:rsidP="00172EB2">
      <w:pPr>
        <w:spacing w:line="360" w:lineRule="auto"/>
        <w:ind w:left="567"/>
        <w:jc w:val="both"/>
        <w:rPr>
          <w:lang w:val="en-US"/>
        </w:rPr>
      </w:pPr>
      <w:r w:rsidRPr="002C3E9A">
        <w:rPr>
          <w:b/>
          <w:lang w:val="en-US"/>
        </w:rPr>
        <w:t>“calendar day”</w:t>
      </w:r>
      <w:r w:rsidRPr="002C3E9A">
        <w:rPr>
          <w:lang w:val="en-US"/>
        </w:rPr>
        <w:t xml:space="preserve"> means a twenty-four hour day as denoted on the calendar; </w:t>
      </w:r>
    </w:p>
    <w:p w:rsidR="0033661E" w:rsidRPr="002C3E9A" w:rsidRDefault="0033661E" w:rsidP="00172EB2">
      <w:pPr>
        <w:spacing w:line="360" w:lineRule="auto"/>
        <w:ind w:left="567"/>
        <w:jc w:val="both"/>
      </w:pPr>
    </w:p>
    <w:p w:rsidR="0033661E" w:rsidRPr="002C3E9A" w:rsidRDefault="0033661E" w:rsidP="00172EB2">
      <w:pPr>
        <w:spacing w:line="360" w:lineRule="auto"/>
        <w:ind w:left="567"/>
        <w:jc w:val="both"/>
      </w:pPr>
      <w:r w:rsidRPr="002C3E9A">
        <w:rPr>
          <w:b/>
        </w:rPr>
        <w:t xml:space="preserve">“chairperson” </w:t>
      </w:r>
      <w:r w:rsidRPr="002C3E9A">
        <w:t xml:space="preserve">means a councillor elected in a permanent or acting capacity to control and conduct any meeting of a committee of </w:t>
      </w:r>
      <w:r w:rsidR="004F14F5" w:rsidRPr="002C3E9A">
        <w:t>council;</w:t>
      </w:r>
    </w:p>
    <w:p w:rsidR="0033661E" w:rsidRPr="002C3E9A" w:rsidRDefault="0033661E" w:rsidP="00172EB2">
      <w:pPr>
        <w:spacing w:line="360" w:lineRule="auto"/>
        <w:ind w:left="567"/>
        <w:jc w:val="both"/>
      </w:pPr>
    </w:p>
    <w:p w:rsidR="00E051DC" w:rsidRPr="002C3E9A" w:rsidRDefault="00E051DC" w:rsidP="00172EB2">
      <w:pPr>
        <w:spacing w:line="360" w:lineRule="auto"/>
        <w:ind w:left="567"/>
        <w:jc w:val="both"/>
      </w:pPr>
      <w:r w:rsidRPr="002C3E9A">
        <w:t>“</w:t>
      </w:r>
      <w:r w:rsidRPr="002C3E9A">
        <w:rPr>
          <w:b/>
        </w:rPr>
        <w:t>Constitution</w:t>
      </w:r>
      <w:r w:rsidRPr="002C3E9A">
        <w:t>” means the Constitution of the Republic of South Africa, 1996</w:t>
      </w:r>
    </w:p>
    <w:p w:rsidR="00E051DC" w:rsidRPr="002C3E9A" w:rsidRDefault="00E051DC" w:rsidP="00172EB2">
      <w:pPr>
        <w:spacing w:line="360" w:lineRule="auto"/>
        <w:ind w:left="567"/>
        <w:jc w:val="both"/>
      </w:pPr>
    </w:p>
    <w:p w:rsidR="006A429C" w:rsidRPr="002C3E9A" w:rsidRDefault="006A429C" w:rsidP="00172EB2">
      <w:pPr>
        <w:spacing w:line="360" w:lineRule="auto"/>
        <w:ind w:left="732"/>
        <w:jc w:val="both"/>
      </w:pPr>
      <w:r w:rsidRPr="002C3E9A">
        <w:rPr>
          <w:b/>
        </w:rPr>
        <w:t>“Council”</w:t>
      </w:r>
      <w:r w:rsidRPr="002C3E9A">
        <w:t xml:space="preserve"> means —</w:t>
      </w:r>
    </w:p>
    <w:p w:rsidR="006A429C" w:rsidRPr="002C3E9A" w:rsidRDefault="00C761CC" w:rsidP="00172EB2">
      <w:pPr>
        <w:spacing w:line="360" w:lineRule="auto"/>
        <w:ind w:left="1134"/>
        <w:jc w:val="both"/>
      </w:pPr>
      <w:r w:rsidRPr="002C3E9A">
        <w:t>(a)</w:t>
      </w:r>
      <w:r w:rsidR="00AB18EA" w:rsidRPr="002C3E9A">
        <w:tab/>
      </w:r>
      <w:r w:rsidRPr="002C3E9A">
        <w:t xml:space="preserve"> </w:t>
      </w:r>
      <w:r w:rsidR="006A429C" w:rsidRPr="002C3E9A">
        <w:t>the _______________ Municipality, exercisin</w:t>
      </w:r>
      <w:r w:rsidR="009D1D07" w:rsidRPr="002C3E9A">
        <w:t xml:space="preserve">g its legislative and executive </w:t>
      </w:r>
      <w:r w:rsidR="006A429C" w:rsidRPr="002C3E9A">
        <w:t>authority t</w:t>
      </w:r>
      <w:r w:rsidR="00F07CE4" w:rsidRPr="002C3E9A">
        <w:t xml:space="preserve">hrough its municipal council; </w:t>
      </w:r>
    </w:p>
    <w:p w:rsidR="006A429C" w:rsidRPr="002C3E9A" w:rsidRDefault="00C761CC" w:rsidP="00172EB2">
      <w:pPr>
        <w:spacing w:line="360" w:lineRule="auto"/>
        <w:ind w:left="1134"/>
        <w:jc w:val="both"/>
      </w:pPr>
      <w:r w:rsidRPr="002C3E9A">
        <w:t>(b)</w:t>
      </w:r>
      <w:r w:rsidR="00AB18EA" w:rsidRPr="002C3E9A">
        <w:tab/>
      </w:r>
      <w:r w:rsidRPr="002C3E9A">
        <w:t xml:space="preserve"> </w:t>
      </w:r>
      <w:r w:rsidR="00F07CE4" w:rsidRPr="002C3E9A">
        <w:t>its successor-in-title;</w:t>
      </w:r>
    </w:p>
    <w:p w:rsidR="006A429C" w:rsidRPr="002C3E9A" w:rsidRDefault="006A429C" w:rsidP="00172EB2">
      <w:pPr>
        <w:spacing w:line="360" w:lineRule="auto"/>
        <w:ind w:left="1134"/>
        <w:jc w:val="both"/>
      </w:pPr>
      <w:r w:rsidRPr="002C3E9A">
        <w:t>(c)</w:t>
      </w:r>
      <w:r w:rsidR="00C761CC" w:rsidRPr="002C3E9A">
        <w:t xml:space="preserve"> </w:t>
      </w:r>
      <w:r w:rsidR="00AB18EA" w:rsidRPr="002C3E9A">
        <w:tab/>
      </w:r>
      <w:r w:rsidRPr="002C3E9A">
        <w:t>a structure or person exercising a delegated power or carrying out an instr</w:t>
      </w:r>
      <w:r w:rsidR="00DE26E4" w:rsidRPr="002C3E9A">
        <w:t xml:space="preserve">uction, where any power in </w:t>
      </w:r>
      <w:r w:rsidR="006760FE" w:rsidRPr="002C3E9A">
        <w:t xml:space="preserve">these Rules and Orders </w:t>
      </w:r>
      <w:r w:rsidRPr="002C3E9A">
        <w:t>has been delegated or sub-delegated, or an instruction given, as contemplated in section 59 of the Systems Act</w:t>
      </w:r>
      <w:r w:rsidR="00F07CE4" w:rsidRPr="002C3E9A">
        <w:t>; and</w:t>
      </w:r>
    </w:p>
    <w:p w:rsidR="006A429C" w:rsidRPr="002C3E9A" w:rsidRDefault="006A429C" w:rsidP="00172EB2">
      <w:pPr>
        <w:spacing w:line="360" w:lineRule="auto"/>
        <w:ind w:left="1134"/>
        <w:jc w:val="both"/>
      </w:pPr>
      <w:r w:rsidRPr="002C3E9A">
        <w:t>(d)</w:t>
      </w:r>
      <w:r w:rsidR="00AB18EA" w:rsidRPr="002C3E9A">
        <w:tab/>
      </w:r>
      <w:r w:rsidR="009D1D07" w:rsidRPr="002C3E9A">
        <w:t xml:space="preserve"> </w:t>
      </w:r>
      <w:r w:rsidRPr="002C3E9A">
        <w:t xml:space="preserve">a service provider fulfilling a responsibility under </w:t>
      </w:r>
      <w:r w:rsidR="006760FE" w:rsidRPr="002C3E9A">
        <w:t>these Rules and Orders</w:t>
      </w:r>
      <w:r w:rsidRPr="002C3E9A">
        <w:t>;</w:t>
      </w:r>
    </w:p>
    <w:p w:rsidR="0033661E" w:rsidRPr="002C3E9A" w:rsidRDefault="0033661E" w:rsidP="00172E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567"/>
        <w:jc w:val="both"/>
        <w:rPr>
          <w:rFonts w:ascii="Arial" w:hAnsi="Arial" w:cs="Arial"/>
          <w:b/>
          <w:sz w:val="22"/>
          <w:szCs w:val="22"/>
        </w:rPr>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"Code of Conduct"</w:t>
      </w:r>
      <w:r w:rsidRPr="002C3E9A">
        <w:rPr>
          <w:rFonts w:ascii="Arial" w:hAnsi="Arial" w:cs="Arial"/>
          <w:sz w:val="22"/>
          <w:szCs w:val="22"/>
        </w:rPr>
        <w:t xml:space="preserve"> means the Code of Conduct for Councillors</w:t>
      </w:r>
      <w:r w:rsidR="00C761CC" w:rsidRPr="002C3E9A">
        <w:rPr>
          <w:rFonts w:ascii="Arial" w:hAnsi="Arial" w:cs="Arial"/>
          <w:sz w:val="22"/>
          <w:szCs w:val="22"/>
        </w:rPr>
        <w:t xml:space="preserve"> contained in Schedule 1 to the </w:t>
      </w:r>
      <w:r w:rsidRPr="002C3E9A">
        <w:rPr>
          <w:rFonts w:ascii="Arial" w:hAnsi="Arial" w:cs="Arial"/>
          <w:sz w:val="22"/>
          <w:szCs w:val="22"/>
        </w:rPr>
        <w:t>Systems Act;</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33661E" w:rsidRPr="002C3E9A" w:rsidRDefault="0033661E" w:rsidP="00C761CC">
      <w:pPr>
        <w:spacing w:line="360" w:lineRule="auto"/>
        <w:ind w:left="567" w:firstLine="3"/>
        <w:jc w:val="both"/>
      </w:pPr>
      <w:r w:rsidRPr="002C3E9A">
        <w:rPr>
          <w:b/>
        </w:rPr>
        <w:t xml:space="preserve">“contact details” </w:t>
      </w:r>
      <w:r w:rsidRPr="002C3E9A">
        <w:t>means a physical address, postal address, electronic mail address, telephone number, facsimile number and cellular</w:t>
      </w:r>
      <w:r w:rsidR="008D3920" w:rsidRPr="002C3E9A">
        <w:t xml:space="preserve"> </w:t>
      </w:r>
      <w:r w:rsidRPr="002C3E9A">
        <w:t>phone number;</w:t>
      </w:r>
    </w:p>
    <w:p w:rsidR="00866ADF" w:rsidRPr="002C3E9A" w:rsidRDefault="00866ADF" w:rsidP="00C761CC">
      <w:pPr>
        <w:spacing w:line="360" w:lineRule="auto"/>
        <w:ind w:left="567" w:firstLine="3"/>
        <w:jc w:val="both"/>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"councillor"</w:t>
      </w:r>
      <w:r w:rsidRPr="002C3E9A">
        <w:rPr>
          <w:rFonts w:ascii="Arial" w:hAnsi="Arial" w:cs="Arial"/>
          <w:sz w:val="22"/>
          <w:szCs w:val="22"/>
        </w:rPr>
        <w:t xml:space="preserve"> means a member of a municipal council;</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33661E" w:rsidRPr="002C3E9A" w:rsidRDefault="0033661E" w:rsidP="00C761CC">
      <w:pPr>
        <w:spacing w:line="360" w:lineRule="auto"/>
        <w:ind w:left="567"/>
        <w:jc w:val="both"/>
        <w:rPr>
          <w:b/>
        </w:rPr>
      </w:pPr>
      <w:r w:rsidRPr="002C3E9A">
        <w:rPr>
          <w:b/>
        </w:rPr>
        <w:t xml:space="preserve">“day” </w:t>
      </w:r>
      <w:r w:rsidRPr="002C3E9A">
        <w:t>means any ordinary day other than a Saturday, Sunday or Public Holiday, except where otherwise stated;</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“deputation”</w:t>
      </w:r>
      <w:r w:rsidRPr="002C3E9A">
        <w:rPr>
          <w:rFonts w:ascii="Arial" w:hAnsi="Arial" w:cs="Arial"/>
          <w:sz w:val="22"/>
          <w:szCs w:val="22"/>
        </w:rPr>
        <w:t xml:space="preserve"> means a person or group of persons who wish to appear personally before the council or a committee of the council in order to address the council or committee of the council;</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"executive committee"</w:t>
      </w:r>
      <w:r w:rsidRPr="002C3E9A">
        <w:rPr>
          <w:rFonts w:ascii="Arial" w:hAnsi="Arial" w:cs="Arial"/>
          <w:sz w:val="22"/>
          <w:szCs w:val="22"/>
        </w:rPr>
        <w:t xml:space="preserve"> means the council’s executive committee established in terms of section 43 of the Structures Act;</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spacing w:line="360" w:lineRule="auto"/>
        <w:ind w:left="567" w:firstLine="3"/>
        <w:jc w:val="both"/>
      </w:pPr>
      <w:r w:rsidRPr="002C3E9A">
        <w:rPr>
          <w:b/>
        </w:rPr>
        <w:t xml:space="preserve">“in-committee” </w:t>
      </w:r>
      <w:r w:rsidRPr="002C3E9A">
        <w:t>means any council or committee meeting at which the public and or officials of the municipality are excluded;</w:t>
      </w:r>
    </w:p>
    <w:p w:rsidR="0033661E" w:rsidRPr="002C3E9A" w:rsidRDefault="0033661E" w:rsidP="00C761CC">
      <w:pPr>
        <w:spacing w:line="360" w:lineRule="auto"/>
        <w:ind w:left="567"/>
        <w:jc w:val="both"/>
        <w:rPr>
          <w:b/>
        </w:rPr>
      </w:pPr>
    </w:p>
    <w:p w:rsidR="0033661E" w:rsidRPr="002C3E9A" w:rsidRDefault="0033661E" w:rsidP="00C761CC">
      <w:pPr>
        <w:spacing w:line="360" w:lineRule="auto"/>
        <w:ind w:left="567"/>
        <w:jc w:val="both"/>
      </w:pPr>
      <w:r w:rsidRPr="002C3E9A">
        <w:rPr>
          <w:b/>
        </w:rPr>
        <w:t xml:space="preserve">“integrated development plan” </w:t>
      </w:r>
      <w:r w:rsidRPr="002C3E9A">
        <w:t>means a single, inclusive and strategic plan for the development of the municipality and applicable in terms of Chapter 5 of the</w:t>
      </w:r>
      <w:r w:rsidR="00C761CC" w:rsidRPr="002C3E9A">
        <w:t xml:space="preserve"> </w:t>
      </w:r>
      <w:r w:rsidRPr="002C3E9A">
        <w:t>Systems Act;</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"mayor"</w:t>
      </w:r>
      <w:r w:rsidRPr="002C3E9A">
        <w:rPr>
          <w:rFonts w:ascii="Arial" w:hAnsi="Arial" w:cs="Arial"/>
          <w:sz w:val="22"/>
          <w:szCs w:val="22"/>
        </w:rPr>
        <w:t xml:space="preserve"> means a councillor elected as the mayor of the municipality in terms of section 48 of the Structures Act;</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"meeting"</w:t>
      </w:r>
      <w:r w:rsidRPr="002C3E9A">
        <w:rPr>
          <w:rFonts w:ascii="Arial" w:hAnsi="Arial" w:cs="Arial"/>
          <w:sz w:val="22"/>
          <w:szCs w:val="22"/>
        </w:rPr>
        <w:t xml:space="preserve"> means a meeting of the council or any one of its committees;</w:t>
      </w:r>
    </w:p>
    <w:p w:rsidR="0049344C" w:rsidRPr="002C3E9A" w:rsidRDefault="0049344C"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49344C" w:rsidRPr="002C3E9A" w:rsidRDefault="0049344C"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Cs/>
          <w:sz w:val="22"/>
          <w:szCs w:val="22"/>
        </w:rPr>
        <w:t>“</w:t>
      </w:r>
      <w:r w:rsidRPr="002C3E9A">
        <w:rPr>
          <w:rFonts w:ascii="Arial" w:hAnsi="Arial" w:cs="Arial"/>
          <w:b/>
          <w:bCs/>
          <w:sz w:val="22"/>
          <w:szCs w:val="22"/>
        </w:rPr>
        <w:t>municipality</w:t>
      </w:r>
      <w:r w:rsidRPr="002C3E9A">
        <w:rPr>
          <w:rFonts w:ascii="Arial" w:hAnsi="Arial" w:cs="Arial"/>
          <w:bCs/>
          <w:sz w:val="22"/>
          <w:szCs w:val="22"/>
        </w:rPr>
        <w:t>”</w:t>
      </w:r>
      <w:r w:rsidRPr="002C3E9A">
        <w:rPr>
          <w:rFonts w:ascii="Arial" w:hAnsi="Arial" w:cs="Arial"/>
          <w:b/>
          <w:bCs/>
          <w:sz w:val="22"/>
          <w:szCs w:val="22"/>
        </w:rPr>
        <w:t xml:space="preserve"> </w:t>
      </w:r>
      <w:r w:rsidRPr="002C3E9A">
        <w:rPr>
          <w:rFonts w:ascii="Arial" w:hAnsi="Arial" w:cs="Arial"/>
          <w:sz w:val="22"/>
          <w:szCs w:val="22"/>
        </w:rPr>
        <w:t>means the ____________________ municipality established in terms of section 155(6) of the Constitution, 1996, and established by and under sections 11 and 12 of the Structures Act, read with sections 3, 4 and 5 of the KwaZulu-Natal Determination of Types of Municipality Act, 2000 (Act No. 7 of 2000);</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spacing w:line="360" w:lineRule="auto"/>
        <w:ind w:left="567" w:firstLine="3"/>
        <w:jc w:val="both"/>
      </w:pPr>
      <w:r w:rsidRPr="002C3E9A">
        <w:rPr>
          <w:b/>
        </w:rPr>
        <w:t xml:space="preserve">“municipal asset” </w:t>
      </w:r>
      <w:r w:rsidRPr="002C3E9A">
        <w:t>means any movable, immovable, corporeal, incorporeal, tangible and intangible property to which the municipality holds title;</w:t>
      </w:r>
    </w:p>
    <w:p w:rsidR="00B015F1" w:rsidRPr="002C3E9A" w:rsidRDefault="00B015F1" w:rsidP="00C761CC">
      <w:pPr>
        <w:spacing w:line="360" w:lineRule="auto"/>
        <w:ind w:left="567" w:firstLine="3"/>
        <w:jc w:val="both"/>
        <w:rPr>
          <w:color w:val="0000FF"/>
        </w:rPr>
      </w:pPr>
    </w:p>
    <w:p w:rsidR="0033661E" w:rsidRPr="002C3E9A" w:rsidRDefault="0033661E" w:rsidP="00C761CC">
      <w:pPr>
        <w:shd w:val="clear" w:color="auto" w:fill="FFFFFF"/>
        <w:spacing w:line="360" w:lineRule="auto"/>
        <w:ind w:left="567"/>
        <w:jc w:val="both"/>
      </w:pPr>
      <w:r w:rsidRPr="002C3E9A">
        <w:rPr>
          <w:b/>
        </w:rPr>
        <w:t>"municipal manager"</w:t>
      </w:r>
      <w:r w:rsidRPr="002C3E9A">
        <w:t xml:space="preserve"> means the person appointed municipal manager in terms of </w:t>
      </w:r>
      <w:r w:rsidR="00172EB2">
        <w:t xml:space="preserve">applicable legislation </w:t>
      </w:r>
      <w:r w:rsidRPr="002C3E9A">
        <w:t>and includes any person acting in that capacity;</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"notice of motion"</w:t>
      </w:r>
      <w:r w:rsidRPr="002C3E9A">
        <w:rPr>
          <w:rFonts w:ascii="Arial" w:hAnsi="Arial" w:cs="Arial"/>
          <w:sz w:val="22"/>
          <w:szCs w:val="22"/>
        </w:rPr>
        <w:t xml:space="preserve"> means the instrument by which councillors may bring items on to the agenda of a counci</w:t>
      </w:r>
      <w:r w:rsidR="006B2F95" w:rsidRPr="002C3E9A">
        <w:rPr>
          <w:rFonts w:ascii="Arial" w:hAnsi="Arial" w:cs="Arial"/>
          <w:sz w:val="22"/>
          <w:szCs w:val="22"/>
        </w:rPr>
        <w:t xml:space="preserve">l meeting in terms of </w:t>
      </w:r>
      <w:r w:rsidR="00407B6E" w:rsidRPr="002C3E9A">
        <w:rPr>
          <w:rFonts w:ascii="Arial" w:hAnsi="Arial" w:cs="Arial"/>
          <w:sz w:val="22"/>
          <w:szCs w:val="22"/>
        </w:rPr>
        <w:t>section</w:t>
      </w:r>
      <w:r w:rsidR="006B2F95" w:rsidRPr="002C3E9A">
        <w:rPr>
          <w:rFonts w:ascii="Arial" w:hAnsi="Arial" w:cs="Arial"/>
          <w:sz w:val="22"/>
          <w:szCs w:val="22"/>
        </w:rPr>
        <w:t xml:space="preserve"> 23</w:t>
      </w:r>
      <w:r w:rsidR="00C761CC" w:rsidRPr="002C3E9A">
        <w:rPr>
          <w:rFonts w:ascii="Arial" w:hAnsi="Arial" w:cs="Arial"/>
          <w:sz w:val="22"/>
          <w:szCs w:val="22"/>
        </w:rPr>
        <w:t xml:space="preserve"> of </w:t>
      </w:r>
      <w:r w:rsidR="006760FE" w:rsidRPr="002C3E9A">
        <w:rPr>
          <w:rFonts w:ascii="Arial" w:hAnsi="Arial" w:cs="Arial"/>
          <w:bCs/>
          <w:sz w:val="22"/>
          <w:szCs w:val="22"/>
          <w:lang w:val="en-ZA"/>
        </w:rPr>
        <w:t>these Rules and Orders</w:t>
      </w:r>
      <w:r w:rsidRPr="002C3E9A">
        <w:rPr>
          <w:rFonts w:ascii="Arial" w:hAnsi="Arial" w:cs="Arial"/>
          <w:sz w:val="22"/>
          <w:szCs w:val="22"/>
        </w:rPr>
        <w:t>;</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 xml:space="preserve">“Peace Officer” </w:t>
      </w:r>
      <w:r w:rsidRPr="002C3E9A">
        <w:rPr>
          <w:rFonts w:ascii="Arial" w:hAnsi="Arial" w:cs="Arial"/>
          <w:sz w:val="22"/>
          <w:szCs w:val="22"/>
        </w:rPr>
        <w:t>means any person declared as a Peace Officer in terms of the Criminal Procedure Act No. 51 of 1977;</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"point of order"</w:t>
      </w:r>
      <w:r w:rsidRPr="002C3E9A">
        <w:rPr>
          <w:rFonts w:ascii="Arial" w:hAnsi="Arial" w:cs="Arial"/>
          <w:sz w:val="22"/>
          <w:szCs w:val="22"/>
        </w:rPr>
        <w:t xml:space="preserve"> means the pointing out of any deviation </w:t>
      </w:r>
      <w:r w:rsidR="004F14F5" w:rsidRPr="002C3E9A">
        <w:rPr>
          <w:rFonts w:ascii="Arial" w:hAnsi="Arial" w:cs="Arial"/>
          <w:sz w:val="22"/>
          <w:szCs w:val="22"/>
        </w:rPr>
        <w:t>from</w:t>
      </w:r>
      <w:r w:rsidRPr="002C3E9A">
        <w:rPr>
          <w:rFonts w:ascii="Arial" w:hAnsi="Arial" w:cs="Arial"/>
          <w:sz w:val="22"/>
          <w:szCs w:val="22"/>
        </w:rPr>
        <w:t xml:space="preserve"> or anything contrary to, the </w:t>
      </w:r>
      <w:r w:rsidR="004F14F5" w:rsidRPr="002C3E9A">
        <w:rPr>
          <w:rFonts w:ascii="Arial" w:hAnsi="Arial" w:cs="Arial"/>
          <w:sz w:val="22"/>
          <w:szCs w:val="22"/>
        </w:rPr>
        <w:t>conduct and</w:t>
      </w:r>
      <w:r w:rsidRPr="002C3E9A">
        <w:rPr>
          <w:rFonts w:ascii="Arial" w:hAnsi="Arial" w:cs="Arial"/>
          <w:sz w:val="22"/>
          <w:szCs w:val="22"/>
        </w:rPr>
        <w:t xml:space="preserve"> or any other irregularity in the proceedings of a meeting;</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spacing w:line="360" w:lineRule="auto"/>
        <w:ind w:left="567"/>
        <w:jc w:val="both"/>
      </w:pPr>
      <w:r w:rsidRPr="002C3E9A">
        <w:rPr>
          <w:b/>
        </w:rPr>
        <w:t xml:space="preserve">“precincts” </w:t>
      </w:r>
      <w:r w:rsidRPr="002C3E9A">
        <w:t>means the council chamber and all places of meeting, the areas to which the public are allowed access and all other venues where the meetings of the council or a committee of the council are conducted;</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spacing w:line="360" w:lineRule="auto"/>
        <w:ind w:left="567" w:firstLine="3"/>
        <w:jc w:val="both"/>
      </w:pPr>
      <w:r w:rsidRPr="002C3E9A">
        <w:rPr>
          <w:b/>
        </w:rPr>
        <w:t xml:space="preserve">“public” </w:t>
      </w:r>
      <w:r w:rsidRPr="002C3E9A">
        <w:t>includes the media and means any person residing within the Republic of South Africa;</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spacing w:line="360" w:lineRule="auto"/>
        <w:ind w:left="567"/>
        <w:jc w:val="both"/>
      </w:pPr>
      <w:r w:rsidRPr="002C3E9A">
        <w:rPr>
          <w:b/>
        </w:rPr>
        <w:t xml:space="preserve">“service delivery agreement” </w:t>
      </w:r>
      <w:r w:rsidRPr="002C3E9A">
        <w:t xml:space="preserve">means an agreement between a municipality and an institution or person mentioned in section 76(b) of the </w:t>
      </w:r>
      <w:r w:rsidR="008C73C4" w:rsidRPr="002C3E9A">
        <w:t xml:space="preserve">Systems Act </w:t>
      </w:r>
      <w:r w:rsidRPr="002C3E9A">
        <w:t>in terms of which a municipal service is provided by that institution or person, either for its own account or on behalf of the municipality;</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b/>
          <w:sz w:val="22"/>
          <w:szCs w:val="22"/>
        </w:rPr>
      </w:pP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b/>
          <w:sz w:val="22"/>
          <w:szCs w:val="22"/>
        </w:rPr>
        <w:t>"speaker</w:t>
      </w:r>
      <w:r w:rsidRPr="002C3E9A">
        <w:rPr>
          <w:rFonts w:ascii="Arial" w:hAnsi="Arial" w:cs="Arial"/>
          <w:sz w:val="22"/>
          <w:szCs w:val="22"/>
        </w:rPr>
        <w:t xml:space="preserve">" means the chairperson of the council elected in terms of section 36 of the </w:t>
      </w:r>
      <w:r w:rsidR="008C73C4" w:rsidRPr="002C3E9A">
        <w:rPr>
          <w:rFonts w:ascii="Arial" w:hAnsi="Arial" w:cs="Arial"/>
          <w:sz w:val="22"/>
          <w:szCs w:val="22"/>
        </w:rPr>
        <w:t>Structures Act</w:t>
      </w:r>
      <w:r w:rsidRPr="002C3E9A">
        <w:rPr>
          <w:rFonts w:ascii="Arial" w:hAnsi="Arial" w:cs="Arial"/>
          <w:sz w:val="22"/>
          <w:szCs w:val="22"/>
        </w:rPr>
        <w:t xml:space="preserve"> and includes any acting speaker when he or she is elected to perform the functions of the speaker;</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33661E" w:rsidRPr="002C3E9A" w:rsidRDefault="0033661E" w:rsidP="00C761CC">
      <w:pPr>
        <w:spacing w:line="360" w:lineRule="auto"/>
        <w:ind w:left="567"/>
        <w:jc w:val="both"/>
      </w:pPr>
      <w:r w:rsidRPr="002C3E9A">
        <w:rPr>
          <w:b/>
        </w:rPr>
        <w:t>"Structures Act</w:t>
      </w:r>
      <w:r w:rsidRPr="002C3E9A">
        <w:t>"</w:t>
      </w:r>
      <w:r w:rsidRPr="002C3E9A">
        <w:rPr>
          <w:b/>
        </w:rPr>
        <w:t xml:space="preserve"> </w:t>
      </w:r>
      <w:r w:rsidRPr="002C3E9A">
        <w:t>means the Local Government: Municipal Structures Act, 1998 (Act No. 117 of 1998);</w:t>
      </w:r>
    </w:p>
    <w:p w:rsidR="0033661E" w:rsidRPr="002C3E9A" w:rsidRDefault="0033661E" w:rsidP="00C761CC">
      <w:pPr>
        <w:spacing w:line="360" w:lineRule="auto"/>
        <w:ind w:left="567"/>
        <w:jc w:val="both"/>
      </w:pPr>
    </w:p>
    <w:p w:rsidR="0033661E" w:rsidRPr="002C3E9A" w:rsidRDefault="0033661E" w:rsidP="00C761CC">
      <w:pPr>
        <w:spacing w:line="360" w:lineRule="auto"/>
        <w:ind w:left="567"/>
        <w:jc w:val="both"/>
      </w:pPr>
      <w:r w:rsidRPr="002C3E9A">
        <w:rPr>
          <w:b/>
        </w:rPr>
        <w:t>"Systems Act</w:t>
      </w:r>
      <w:r w:rsidRPr="002C3E9A">
        <w:t>"</w:t>
      </w:r>
      <w:r w:rsidRPr="002C3E9A">
        <w:rPr>
          <w:b/>
        </w:rPr>
        <w:t xml:space="preserve"> </w:t>
      </w:r>
      <w:r w:rsidRPr="002C3E9A">
        <w:t>means the Local Government: Municipal Systems Act, 2000 (Act No. 32 of 2000);</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33661E" w:rsidRPr="002C3E9A" w:rsidRDefault="0033661E" w:rsidP="00C761CC">
      <w:pPr>
        <w:spacing w:line="360" w:lineRule="auto"/>
        <w:ind w:left="567" w:firstLine="3"/>
        <w:jc w:val="both"/>
      </w:pPr>
      <w:r w:rsidRPr="002C3E9A">
        <w:rPr>
          <w:b/>
        </w:rPr>
        <w:t xml:space="preserve">“table” </w:t>
      </w:r>
      <w:r w:rsidRPr="002C3E9A">
        <w:t xml:space="preserve">means to submit a report or any official document to the council or a committee of council for consideration at a meeting of the council or a committee of council of which notice has been given in terms of </w:t>
      </w:r>
      <w:r w:rsidR="006760FE" w:rsidRPr="002C3E9A">
        <w:t>these Rules and Orders</w:t>
      </w:r>
      <w:r w:rsidRPr="002C3E9A">
        <w:t>;</w:t>
      </w:r>
    </w:p>
    <w:p w:rsidR="008D3920" w:rsidRDefault="008D3920" w:rsidP="003A0548">
      <w:pPr>
        <w:spacing w:line="360" w:lineRule="auto"/>
        <w:ind w:left="567" w:firstLine="3"/>
        <w:jc w:val="both"/>
      </w:pPr>
    </w:p>
    <w:p w:rsidR="00172EB2" w:rsidRDefault="00172EB2" w:rsidP="003A0548">
      <w:pPr>
        <w:spacing w:line="360" w:lineRule="auto"/>
        <w:ind w:left="567" w:firstLine="3"/>
        <w:jc w:val="both"/>
      </w:pPr>
    </w:p>
    <w:p w:rsidR="0033661E" w:rsidRPr="002C3E9A" w:rsidRDefault="0033661E" w:rsidP="003A0548">
      <w:pPr>
        <w:spacing w:line="360" w:lineRule="auto"/>
        <w:jc w:val="center"/>
        <w:rPr>
          <w:b/>
        </w:rPr>
      </w:pPr>
      <w:r w:rsidRPr="002C3E9A">
        <w:rPr>
          <w:b/>
        </w:rPr>
        <w:t>CHAPTER 2</w:t>
      </w:r>
    </w:p>
    <w:p w:rsidR="0033661E" w:rsidRPr="002C3E9A" w:rsidRDefault="0033661E" w:rsidP="003A0548">
      <w:pPr>
        <w:spacing w:line="360" w:lineRule="auto"/>
        <w:jc w:val="center"/>
        <w:rPr>
          <w:b/>
        </w:rPr>
      </w:pPr>
      <w:r w:rsidRPr="002C3E9A">
        <w:rPr>
          <w:b/>
        </w:rPr>
        <w:t>APPLICATION AND INTERPRETATION OF RULES AND ORDERS</w:t>
      </w:r>
    </w:p>
    <w:p w:rsidR="00172EB2" w:rsidRDefault="00172EB2" w:rsidP="003A0548">
      <w:pPr>
        <w:spacing w:line="360" w:lineRule="auto"/>
        <w:jc w:val="both"/>
        <w:rPr>
          <w:b/>
        </w:rPr>
      </w:pPr>
    </w:p>
    <w:p w:rsidR="00172EB2" w:rsidRDefault="00172EB2" w:rsidP="003A0548">
      <w:pPr>
        <w:spacing w:line="360" w:lineRule="auto"/>
        <w:jc w:val="both"/>
        <w:rPr>
          <w:b/>
        </w:rPr>
      </w:pPr>
    </w:p>
    <w:p w:rsidR="0033661E" w:rsidRPr="002C3E9A" w:rsidRDefault="0033661E" w:rsidP="003A0548">
      <w:pPr>
        <w:spacing w:line="360" w:lineRule="auto"/>
        <w:jc w:val="both"/>
        <w:rPr>
          <w:b/>
        </w:rPr>
      </w:pPr>
      <w:r w:rsidRPr="002C3E9A">
        <w:rPr>
          <w:b/>
        </w:rPr>
        <w:t xml:space="preserve">Application of </w:t>
      </w:r>
      <w:r w:rsidR="00B94C49" w:rsidRPr="002C3E9A">
        <w:rPr>
          <w:b/>
        </w:rPr>
        <w:t>this by-law</w:t>
      </w:r>
      <w:r w:rsidR="006760FE" w:rsidRPr="002C3E9A">
        <w:t xml:space="preserve"> </w:t>
      </w:r>
      <w:r w:rsidR="006760FE" w:rsidRPr="002C3E9A">
        <w:rPr>
          <w:b/>
        </w:rPr>
        <w:t>these Rules and Orders</w:t>
      </w:r>
    </w:p>
    <w:p w:rsidR="00866ADF" w:rsidRPr="002C3E9A" w:rsidRDefault="001201D3" w:rsidP="001201D3">
      <w:pPr>
        <w:spacing w:line="360" w:lineRule="auto"/>
        <w:jc w:val="both"/>
      </w:pPr>
      <w:r w:rsidRPr="002C3E9A">
        <w:t>2.</w:t>
      </w:r>
      <w:r w:rsidR="00866ADF" w:rsidRPr="002C3E9A">
        <w:t>1</w:t>
      </w:r>
      <w:r w:rsidR="00866ADF" w:rsidRPr="002C3E9A">
        <w:rPr>
          <w:bCs w:val="0"/>
          <w:lang w:val="en-GB" w:eastAsia="en-US"/>
        </w:rPr>
        <w:t xml:space="preserve"> </w:t>
      </w:r>
      <w:r w:rsidR="00866ADF" w:rsidRPr="002C3E9A">
        <w:rPr>
          <w:lang w:val="en-GB"/>
        </w:rPr>
        <w:t>The rules of order contained herein apply to all meetings of the municipal council and any committee of the municipal council as well as any other committee of councillors established within the municipality, unless the terms of reference for a specific structure explicitly excludes the application of the rules for such structure.</w:t>
      </w:r>
    </w:p>
    <w:p w:rsidR="00866ADF" w:rsidRPr="002C3E9A" w:rsidRDefault="00866ADF" w:rsidP="001201D3">
      <w:pPr>
        <w:spacing w:line="360" w:lineRule="auto"/>
        <w:jc w:val="both"/>
      </w:pPr>
    </w:p>
    <w:p w:rsidR="0033661E" w:rsidRPr="002C3E9A" w:rsidRDefault="00866ADF" w:rsidP="001201D3">
      <w:pPr>
        <w:spacing w:line="360" w:lineRule="auto"/>
        <w:jc w:val="both"/>
      </w:pPr>
      <w:r w:rsidRPr="002C3E9A">
        <w:t>2.2</w:t>
      </w:r>
      <w:r w:rsidR="000B7FFB" w:rsidRPr="002C3E9A">
        <w:t xml:space="preserve"> T</w:t>
      </w:r>
      <w:r w:rsidR="006760FE" w:rsidRPr="002C3E9A">
        <w:t xml:space="preserve">hese Rules and Orders </w:t>
      </w:r>
      <w:r w:rsidR="0033661E" w:rsidRPr="002C3E9A">
        <w:t>govern</w:t>
      </w:r>
      <w:r w:rsidR="00407B6E" w:rsidRPr="002C3E9A">
        <w:t>s</w:t>
      </w:r>
      <w:r w:rsidR="0033661E" w:rsidRPr="002C3E9A">
        <w:t xml:space="preserve"> the proceedings of the council and committees of the council which bind and must be complied with by</w:t>
      </w:r>
      <w:r w:rsidR="001201D3" w:rsidRPr="002C3E9A">
        <w:t xml:space="preserve"> –</w:t>
      </w:r>
    </w:p>
    <w:p w:rsidR="0033661E" w:rsidRPr="002C3E9A" w:rsidRDefault="001201D3" w:rsidP="00C761CC">
      <w:pPr>
        <w:spacing w:line="360" w:lineRule="auto"/>
        <w:ind w:left="567"/>
        <w:jc w:val="both"/>
      </w:pPr>
      <w:r w:rsidRPr="002C3E9A">
        <w:t xml:space="preserve">(a) </w:t>
      </w:r>
      <w:r w:rsidR="0033661E" w:rsidRPr="002C3E9A">
        <w:t>all councillors;</w:t>
      </w:r>
    </w:p>
    <w:p w:rsidR="0033661E" w:rsidRPr="002C3E9A" w:rsidRDefault="001201D3" w:rsidP="00C761CC">
      <w:pPr>
        <w:spacing w:line="360" w:lineRule="auto"/>
        <w:ind w:left="567"/>
        <w:jc w:val="both"/>
      </w:pPr>
      <w:r w:rsidRPr="002C3E9A">
        <w:t xml:space="preserve">(b) </w:t>
      </w:r>
      <w:r w:rsidR="0033661E" w:rsidRPr="002C3E9A">
        <w:t>any member of the public while present in the precincts;</w:t>
      </w:r>
    </w:p>
    <w:p w:rsidR="0033661E" w:rsidRPr="002C3E9A" w:rsidRDefault="001201D3" w:rsidP="00C761CC">
      <w:pPr>
        <w:spacing w:line="360" w:lineRule="auto"/>
        <w:ind w:left="567"/>
        <w:jc w:val="both"/>
      </w:pPr>
      <w:r w:rsidRPr="002C3E9A">
        <w:t xml:space="preserve">(c) </w:t>
      </w:r>
      <w:r w:rsidR="0033661E" w:rsidRPr="002C3E9A">
        <w:t xml:space="preserve">any deputation addressing the council or a committee of the council; </w:t>
      </w:r>
    </w:p>
    <w:p w:rsidR="00866ADF" w:rsidRPr="002C3E9A" w:rsidRDefault="001201D3" w:rsidP="00C761CC">
      <w:pPr>
        <w:spacing w:line="360" w:lineRule="auto"/>
        <w:ind w:left="567"/>
        <w:jc w:val="both"/>
        <w:rPr>
          <w:b/>
        </w:rPr>
      </w:pPr>
      <w:r w:rsidRPr="002C3E9A">
        <w:t xml:space="preserve">(d) </w:t>
      </w:r>
      <w:r w:rsidR="0033661E" w:rsidRPr="002C3E9A">
        <w:t>any municipal official of the municipality</w:t>
      </w:r>
      <w:r w:rsidR="00866ADF" w:rsidRPr="002C3E9A">
        <w:t>; and</w:t>
      </w:r>
      <w:r w:rsidR="00866ADF" w:rsidRPr="002C3E9A">
        <w:rPr>
          <w:b/>
        </w:rPr>
        <w:t xml:space="preserve"> </w:t>
      </w:r>
    </w:p>
    <w:p w:rsidR="0033661E" w:rsidRPr="002C3E9A" w:rsidRDefault="00866ADF" w:rsidP="00C761CC">
      <w:pPr>
        <w:spacing w:line="360" w:lineRule="auto"/>
        <w:ind w:left="567"/>
        <w:jc w:val="both"/>
      </w:pPr>
      <w:r w:rsidRPr="002C3E9A">
        <w:rPr>
          <w:b/>
        </w:rPr>
        <w:t>(</w:t>
      </w:r>
      <w:r w:rsidRPr="002C3E9A">
        <w:t xml:space="preserve">e) </w:t>
      </w:r>
      <w:r w:rsidRPr="002C3E9A">
        <w:rPr>
          <w:lang w:val="en-GB"/>
        </w:rPr>
        <w:t>Traditional Leaders participating in Council and its committees in terms of section 81 of the Municipal Structures Act</w:t>
      </w:r>
    </w:p>
    <w:p w:rsidR="008D3920" w:rsidRPr="002C3E9A" w:rsidRDefault="008D3920" w:rsidP="003A0548">
      <w:pPr>
        <w:spacing w:line="360" w:lineRule="auto"/>
        <w:ind w:left="1980"/>
        <w:jc w:val="both"/>
        <w:rPr>
          <w:b/>
        </w:rPr>
      </w:pPr>
    </w:p>
    <w:p w:rsidR="0033661E" w:rsidRPr="002C3E9A" w:rsidRDefault="0033661E" w:rsidP="003A0548">
      <w:pPr>
        <w:spacing w:line="360" w:lineRule="auto"/>
        <w:jc w:val="both"/>
        <w:rPr>
          <w:b/>
        </w:rPr>
      </w:pPr>
      <w:r w:rsidRPr="002C3E9A">
        <w:rPr>
          <w:b/>
        </w:rPr>
        <w:t xml:space="preserve">Interpretation of </w:t>
      </w:r>
      <w:r w:rsidR="00B94C49" w:rsidRPr="002C3E9A">
        <w:rPr>
          <w:b/>
        </w:rPr>
        <w:t>th</w:t>
      </w:r>
      <w:r w:rsidR="006760FE" w:rsidRPr="002C3E9A">
        <w:rPr>
          <w:b/>
        </w:rPr>
        <w:t>ese Rules and Orders</w:t>
      </w:r>
    </w:p>
    <w:p w:rsidR="0033661E" w:rsidRPr="002C3E9A" w:rsidRDefault="001201D3" w:rsidP="001201D3">
      <w:pPr>
        <w:spacing w:line="360" w:lineRule="auto"/>
        <w:jc w:val="both"/>
      </w:pPr>
      <w:r w:rsidRPr="002C3E9A">
        <w:rPr>
          <w:b/>
        </w:rPr>
        <w:t>3.</w:t>
      </w:r>
      <w:r w:rsidRPr="002C3E9A">
        <w:t>(a)</w:t>
      </w:r>
      <w:r w:rsidRPr="002C3E9A">
        <w:rPr>
          <w:b/>
        </w:rPr>
        <w:t xml:space="preserve"> </w:t>
      </w:r>
      <w:r w:rsidR="0033661E" w:rsidRPr="002C3E9A">
        <w:t xml:space="preserve">Any interpretation of </w:t>
      </w:r>
      <w:r w:rsidR="006760FE" w:rsidRPr="002C3E9A">
        <w:t>these Rules and Orders</w:t>
      </w:r>
      <w:r w:rsidR="0033661E" w:rsidRPr="002C3E9A">
        <w:t xml:space="preserve"> must be made having due regard to the supremacy of the Constitution, national, provincial and municipal legislation, the rule of law and the rules of natural justice.</w:t>
      </w:r>
    </w:p>
    <w:p w:rsidR="008C73C4" w:rsidRPr="002C3E9A" w:rsidRDefault="008C73C4" w:rsidP="001201D3">
      <w:pPr>
        <w:spacing w:line="360" w:lineRule="auto"/>
        <w:jc w:val="both"/>
      </w:pPr>
    </w:p>
    <w:p w:rsidR="0033661E" w:rsidRPr="002C3E9A" w:rsidRDefault="001201D3" w:rsidP="001201D3">
      <w:pPr>
        <w:spacing w:line="360" w:lineRule="auto"/>
        <w:jc w:val="both"/>
      </w:pPr>
      <w:r w:rsidRPr="002C3E9A">
        <w:t xml:space="preserve">(b) </w:t>
      </w:r>
      <w:r w:rsidR="0033661E" w:rsidRPr="002C3E9A">
        <w:t>The ruling of the speaker or chairperson with regard to the interpretation of th</w:t>
      </w:r>
      <w:r w:rsidR="00407B6E" w:rsidRPr="002C3E9A">
        <w:t xml:space="preserve">is </w:t>
      </w:r>
      <w:r w:rsidR="006760FE" w:rsidRPr="002C3E9A">
        <w:t xml:space="preserve">these Rules and Orders </w:t>
      </w:r>
      <w:r w:rsidR="00407B6E" w:rsidRPr="002C3E9A">
        <w:t>a</w:t>
      </w:r>
      <w:r w:rsidR="0033661E" w:rsidRPr="002C3E9A">
        <w:t xml:space="preserve">t a meeting of the council or committee of the council </w:t>
      </w:r>
      <w:r w:rsidR="00B13D8F" w:rsidRPr="002C3E9A">
        <w:t>will</w:t>
      </w:r>
      <w:r w:rsidR="0033661E" w:rsidRPr="002C3E9A">
        <w:t xml:space="preserve">, subject to </w:t>
      </w:r>
      <w:r w:rsidR="00407B6E" w:rsidRPr="002C3E9A">
        <w:t>section</w:t>
      </w:r>
      <w:r w:rsidR="0033661E" w:rsidRPr="002C3E9A">
        <w:t>s 3(</w:t>
      </w:r>
      <w:r w:rsidR="00B13D8F" w:rsidRPr="002C3E9A">
        <w:t>e</w:t>
      </w:r>
      <w:r w:rsidR="0033661E" w:rsidRPr="002C3E9A">
        <w:t>) and 3(</w:t>
      </w:r>
      <w:r w:rsidR="00B13D8F" w:rsidRPr="002C3E9A">
        <w:t>f</w:t>
      </w:r>
      <w:r w:rsidR="0033661E" w:rsidRPr="002C3E9A">
        <w:t>), be final and binding.</w:t>
      </w:r>
    </w:p>
    <w:p w:rsidR="008C73C4" w:rsidRPr="002C3E9A" w:rsidRDefault="008C73C4" w:rsidP="001201D3">
      <w:pPr>
        <w:spacing w:line="360" w:lineRule="auto"/>
        <w:jc w:val="both"/>
      </w:pPr>
    </w:p>
    <w:p w:rsidR="0033661E" w:rsidRPr="002C3E9A" w:rsidRDefault="001201D3" w:rsidP="001201D3">
      <w:pPr>
        <w:spacing w:line="360" w:lineRule="auto"/>
        <w:jc w:val="both"/>
      </w:pPr>
      <w:r w:rsidRPr="002C3E9A">
        <w:t xml:space="preserve">(c) </w:t>
      </w:r>
      <w:r w:rsidR="0033661E" w:rsidRPr="002C3E9A">
        <w:t>The interpretation and the ruling of the speaker or chairperson o</w:t>
      </w:r>
      <w:r w:rsidR="00407B6E" w:rsidRPr="002C3E9A">
        <w:t>n</w:t>
      </w:r>
      <w:r w:rsidR="0033661E" w:rsidRPr="002C3E9A">
        <w:t xml:space="preserve"> any of th</w:t>
      </w:r>
      <w:r w:rsidR="00407B6E" w:rsidRPr="002C3E9A">
        <w:t xml:space="preserve">is </w:t>
      </w:r>
      <w:r w:rsidR="006760FE" w:rsidRPr="002C3E9A">
        <w:t xml:space="preserve">these Rules and Orders </w:t>
      </w:r>
      <w:r w:rsidR="0033661E" w:rsidRPr="002C3E9A">
        <w:t>must be recorded in the minutes of the council or committee meeting.</w:t>
      </w:r>
    </w:p>
    <w:p w:rsidR="008C73C4" w:rsidRPr="002C3E9A" w:rsidRDefault="008C73C4" w:rsidP="001201D3">
      <w:pPr>
        <w:spacing w:line="360" w:lineRule="auto"/>
        <w:jc w:val="both"/>
      </w:pPr>
    </w:p>
    <w:p w:rsidR="0033661E" w:rsidRPr="002C3E9A" w:rsidRDefault="001201D3" w:rsidP="001201D3">
      <w:pPr>
        <w:spacing w:line="360" w:lineRule="auto"/>
        <w:jc w:val="both"/>
      </w:pPr>
      <w:r w:rsidRPr="002C3E9A">
        <w:t xml:space="preserve">(d) </w:t>
      </w:r>
      <w:r w:rsidR="0033661E" w:rsidRPr="002C3E9A">
        <w:t>The municipal manager must keep a register of the rulings and legal opin</w:t>
      </w:r>
      <w:r w:rsidR="006B2F95" w:rsidRPr="002C3E9A">
        <w:t>ions</w:t>
      </w:r>
      <w:r w:rsidR="0033661E" w:rsidRPr="002C3E9A">
        <w:t>.</w:t>
      </w:r>
    </w:p>
    <w:p w:rsidR="008C73C4" w:rsidRPr="002C3E9A" w:rsidRDefault="008C73C4" w:rsidP="001201D3">
      <w:pPr>
        <w:spacing w:line="360" w:lineRule="auto"/>
        <w:jc w:val="both"/>
      </w:pPr>
    </w:p>
    <w:p w:rsidR="0033661E" w:rsidRPr="002C3E9A" w:rsidRDefault="001201D3" w:rsidP="001201D3">
      <w:pPr>
        <w:spacing w:line="360" w:lineRule="auto"/>
        <w:jc w:val="both"/>
      </w:pPr>
      <w:r w:rsidRPr="002C3E9A">
        <w:t xml:space="preserve">(e) </w:t>
      </w:r>
      <w:r w:rsidR="0033661E" w:rsidRPr="002C3E9A">
        <w:t xml:space="preserve">Any councillor may request the municipal manager, in writing within five days from a ruling made in terms of </w:t>
      </w:r>
      <w:r w:rsidR="00407B6E" w:rsidRPr="002C3E9A">
        <w:t>section</w:t>
      </w:r>
      <w:r w:rsidR="0033661E" w:rsidRPr="002C3E9A">
        <w:t xml:space="preserve"> 3(</w:t>
      </w:r>
      <w:r w:rsidR="00B13D8F" w:rsidRPr="002C3E9A">
        <w:t>b</w:t>
      </w:r>
      <w:r w:rsidR="0033661E" w:rsidRPr="002C3E9A">
        <w:t>), to obtain clarity on the interpretation and ruling and to report to the council or committee of the council.</w:t>
      </w:r>
    </w:p>
    <w:p w:rsidR="008C73C4" w:rsidRPr="002C3E9A" w:rsidRDefault="008C73C4" w:rsidP="001201D3">
      <w:pPr>
        <w:spacing w:line="360" w:lineRule="auto"/>
        <w:jc w:val="both"/>
        <w:rPr>
          <w:color w:val="FF0000"/>
        </w:rPr>
      </w:pPr>
    </w:p>
    <w:p w:rsidR="0033661E" w:rsidRPr="002C3E9A" w:rsidRDefault="001201D3" w:rsidP="001201D3">
      <w:pPr>
        <w:spacing w:line="360" w:lineRule="auto"/>
        <w:jc w:val="both"/>
      </w:pPr>
      <w:r w:rsidRPr="002C3E9A">
        <w:t xml:space="preserve">(f) </w:t>
      </w:r>
      <w:r w:rsidR="0033661E" w:rsidRPr="002C3E9A">
        <w:t xml:space="preserve">The council or committee of the council may after consideration of the report in terms of </w:t>
      </w:r>
      <w:r w:rsidR="00407B6E" w:rsidRPr="002C3E9A">
        <w:t>section</w:t>
      </w:r>
      <w:r w:rsidR="0033661E" w:rsidRPr="002C3E9A">
        <w:t xml:space="preserve"> 3(</w:t>
      </w:r>
      <w:r w:rsidR="00B13D8F" w:rsidRPr="002C3E9A">
        <w:t>e</w:t>
      </w:r>
      <w:r w:rsidR="0033661E" w:rsidRPr="002C3E9A">
        <w:t>) confirm, amend or substitute the ruling of the speaker or chairperson, subject to any rights which any third party may have accrued as a result of the ruling and all decisions effecting the rights of others must be in writing and reasons must be recorded of such decisions.</w:t>
      </w:r>
    </w:p>
    <w:p w:rsidR="008C73C4" w:rsidRPr="002C3E9A" w:rsidRDefault="008C73C4" w:rsidP="003A0548">
      <w:pPr>
        <w:spacing w:line="360" w:lineRule="auto"/>
        <w:jc w:val="center"/>
        <w:rPr>
          <w:b/>
        </w:rPr>
      </w:pPr>
    </w:p>
    <w:p w:rsidR="001A07AB" w:rsidRPr="002C3E9A" w:rsidRDefault="0033661E" w:rsidP="008C73C4">
      <w:pPr>
        <w:spacing w:line="360" w:lineRule="auto"/>
        <w:jc w:val="center"/>
        <w:rPr>
          <w:b/>
        </w:rPr>
      </w:pPr>
      <w:r w:rsidRPr="002C3E9A">
        <w:rPr>
          <w:b/>
        </w:rPr>
        <w:t>CHAPTER 3</w:t>
      </w:r>
    </w:p>
    <w:p w:rsidR="0033661E" w:rsidRPr="002C3E9A" w:rsidRDefault="0033661E" w:rsidP="003A0548">
      <w:pPr>
        <w:spacing w:line="360" w:lineRule="auto"/>
        <w:jc w:val="center"/>
        <w:rPr>
          <w:b/>
        </w:rPr>
      </w:pPr>
      <w:r w:rsidRPr="002C3E9A">
        <w:rPr>
          <w:b/>
        </w:rPr>
        <w:t>FREQUENCY, ADMISSION OF PUBLIC AND NOTICE OF MEETINGS</w:t>
      </w:r>
    </w:p>
    <w:p w:rsidR="000B7FFB" w:rsidRPr="002C3E9A" w:rsidRDefault="000B7FFB" w:rsidP="003A0548">
      <w:pPr>
        <w:spacing w:line="360" w:lineRule="auto"/>
        <w:jc w:val="both"/>
      </w:pP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Council meetings</w:t>
      </w:r>
    </w:p>
    <w:p w:rsidR="0033661E" w:rsidRPr="002C3E9A" w:rsidRDefault="001201D3"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4.</w:t>
      </w:r>
      <w:r w:rsidR="0033661E" w:rsidRPr="002C3E9A">
        <w:rPr>
          <w:rFonts w:ascii="Arial" w:hAnsi="Arial" w:cs="Arial"/>
          <w:sz w:val="22"/>
          <w:szCs w:val="22"/>
        </w:rPr>
        <w:t>(</w:t>
      </w:r>
      <w:r w:rsidRPr="002C3E9A">
        <w:rPr>
          <w:rFonts w:ascii="Arial" w:hAnsi="Arial" w:cs="Arial"/>
          <w:sz w:val="22"/>
          <w:szCs w:val="22"/>
        </w:rPr>
        <w:t>a</w:t>
      </w:r>
      <w:r w:rsidR="0033661E" w:rsidRPr="002C3E9A">
        <w:rPr>
          <w:rFonts w:ascii="Arial" w:hAnsi="Arial" w:cs="Arial"/>
          <w:sz w:val="22"/>
          <w:szCs w:val="22"/>
        </w:rPr>
        <w:t>)</w:t>
      </w:r>
      <w:r w:rsidR="0033661E" w:rsidRPr="002C3E9A">
        <w:rPr>
          <w:rFonts w:ascii="Arial" w:hAnsi="Arial" w:cs="Arial"/>
          <w:b/>
          <w:sz w:val="22"/>
          <w:szCs w:val="22"/>
        </w:rPr>
        <w:tab/>
      </w:r>
      <w:r w:rsidR="00926A6E">
        <w:rPr>
          <w:rFonts w:ascii="Arial" w:hAnsi="Arial" w:cs="Arial"/>
          <w:sz w:val="22"/>
          <w:szCs w:val="22"/>
        </w:rPr>
        <w:t xml:space="preserve">The council must hold a </w:t>
      </w:r>
      <w:r w:rsidR="0033661E" w:rsidRPr="002C3E9A">
        <w:rPr>
          <w:rFonts w:ascii="Arial" w:hAnsi="Arial" w:cs="Arial"/>
          <w:sz w:val="22"/>
          <w:szCs w:val="22"/>
        </w:rPr>
        <w:t>meeting of the council not less than once in every three months.</w:t>
      </w:r>
    </w:p>
    <w:p w:rsidR="008C73C4" w:rsidRPr="002C3E9A" w:rsidRDefault="008C73C4"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1201D3" w:rsidRPr="002C3E9A" w:rsidRDefault="001201D3"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sz w:val="22"/>
          <w:szCs w:val="22"/>
        </w:rPr>
        <w:t>(b</w:t>
      </w:r>
      <w:r w:rsidR="0033661E" w:rsidRPr="002C3E9A">
        <w:rPr>
          <w:rFonts w:ascii="Arial" w:hAnsi="Arial" w:cs="Arial"/>
          <w:sz w:val="22"/>
          <w:szCs w:val="22"/>
        </w:rPr>
        <w:t>)</w:t>
      </w:r>
      <w:r w:rsidRPr="002C3E9A">
        <w:rPr>
          <w:rFonts w:ascii="Arial" w:hAnsi="Arial" w:cs="Arial"/>
          <w:sz w:val="22"/>
          <w:szCs w:val="22"/>
        </w:rPr>
        <w:t xml:space="preserve"> </w:t>
      </w:r>
      <w:r w:rsidR="0033661E" w:rsidRPr="002C3E9A">
        <w:rPr>
          <w:rFonts w:ascii="Arial" w:hAnsi="Arial" w:cs="Arial"/>
          <w:sz w:val="22"/>
          <w:szCs w:val="22"/>
        </w:rPr>
        <w:t xml:space="preserve">The speaker must convene all meetings of the council in accordance with </w:t>
      </w:r>
      <w:r w:rsidR="00407B6E" w:rsidRPr="002C3E9A">
        <w:rPr>
          <w:rFonts w:ascii="Arial" w:hAnsi="Arial" w:cs="Arial"/>
          <w:sz w:val="22"/>
          <w:szCs w:val="22"/>
        </w:rPr>
        <w:t>section</w:t>
      </w:r>
      <w:r w:rsidR="0033661E" w:rsidRPr="002C3E9A">
        <w:rPr>
          <w:rFonts w:ascii="Arial" w:hAnsi="Arial" w:cs="Arial"/>
          <w:sz w:val="22"/>
          <w:szCs w:val="22"/>
        </w:rPr>
        <w:t xml:space="preserve"> </w:t>
      </w:r>
      <w:r w:rsidR="006B2F95" w:rsidRPr="002C3E9A">
        <w:rPr>
          <w:rFonts w:ascii="Arial" w:hAnsi="Arial" w:cs="Arial"/>
          <w:sz w:val="22"/>
          <w:szCs w:val="22"/>
        </w:rPr>
        <w:t>4(</w:t>
      </w:r>
      <w:r w:rsidR="00B13D8F" w:rsidRPr="002C3E9A">
        <w:rPr>
          <w:rFonts w:ascii="Arial" w:hAnsi="Arial" w:cs="Arial"/>
          <w:sz w:val="22"/>
          <w:szCs w:val="22"/>
        </w:rPr>
        <w:t>a</w:t>
      </w:r>
      <w:r w:rsidR="006B2F95" w:rsidRPr="002C3E9A">
        <w:rPr>
          <w:rFonts w:ascii="Arial" w:hAnsi="Arial" w:cs="Arial"/>
          <w:sz w:val="22"/>
          <w:szCs w:val="22"/>
        </w:rPr>
        <w:t xml:space="preserve">) and subject to </w:t>
      </w:r>
      <w:r w:rsidR="00407B6E" w:rsidRPr="002C3E9A">
        <w:rPr>
          <w:rFonts w:ascii="Arial" w:hAnsi="Arial" w:cs="Arial"/>
          <w:sz w:val="22"/>
          <w:szCs w:val="22"/>
        </w:rPr>
        <w:t>section</w:t>
      </w:r>
      <w:r w:rsidR="006B2F95" w:rsidRPr="002C3E9A">
        <w:rPr>
          <w:rFonts w:ascii="Arial" w:hAnsi="Arial" w:cs="Arial"/>
          <w:sz w:val="22"/>
          <w:szCs w:val="22"/>
        </w:rPr>
        <w:t xml:space="preserve"> 6</w:t>
      </w:r>
      <w:r w:rsidR="0033661E" w:rsidRPr="002C3E9A">
        <w:rPr>
          <w:rFonts w:ascii="Arial" w:hAnsi="Arial" w:cs="Arial"/>
          <w:sz w:val="22"/>
          <w:szCs w:val="22"/>
        </w:rPr>
        <w:t>.</w:t>
      </w:r>
    </w:p>
    <w:p w:rsidR="000B7FFB" w:rsidRPr="002C3E9A" w:rsidRDefault="000B7FFB"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Admission of public</w:t>
      </w:r>
    </w:p>
    <w:p w:rsidR="0033661E" w:rsidRPr="002C3E9A" w:rsidRDefault="001201D3"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5.</w:t>
      </w:r>
      <w:r w:rsidR="0033661E" w:rsidRPr="002C3E9A">
        <w:rPr>
          <w:rFonts w:ascii="Arial" w:hAnsi="Arial" w:cs="Arial"/>
          <w:sz w:val="22"/>
          <w:szCs w:val="22"/>
        </w:rPr>
        <w:t>(1)</w:t>
      </w:r>
      <w:r w:rsidR="0033661E" w:rsidRPr="002C3E9A">
        <w:rPr>
          <w:rFonts w:ascii="Arial" w:hAnsi="Arial" w:cs="Arial"/>
          <w:sz w:val="22"/>
          <w:szCs w:val="22"/>
        </w:rPr>
        <w:tab/>
        <w:t>All meetings of the council and those of its committees must be open to the public, and the council or committee of the council may not exclude the public from a meeting, other than when the council or committee, due to the nature of the business being transacted or when the disclosure of any matter may be prejudicial to the interests of the municipality, deems it reasonable and justifiable to do so having due regard to the principles of an open and democratic society.</w:t>
      </w:r>
    </w:p>
    <w:p w:rsidR="001201D3" w:rsidRPr="002C3E9A" w:rsidRDefault="001201D3"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hanging="567"/>
        <w:jc w:val="both"/>
        <w:rPr>
          <w:rFonts w:ascii="Arial" w:hAnsi="Arial" w:cs="Arial"/>
          <w:sz w:val="22"/>
          <w:szCs w:val="22"/>
        </w:rPr>
      </w:pP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(2)</w:t>
      </w:r>
      <w:r w:rsidR="001201D3" w:rsidRPr="002C3E9A">
        <w:rPr>
          <w:rFonts w:ascii="Arial" w:hAnsi="Arial" w:cs="Arial"/>
          <w:sz w:val="22"/>
          <w:szCs w:val="22"/>
        </w:rPr>
        <w:t xml:space="preserve"> </w:t>
      </w:r>
      <w:r w:rsidRPr="002C3E9A">
        <w:rPr>
          <w:rFonts w:ascii="Arial" w:hAnsi="Arial" w:cs="Arial"/>
          <w:sz w:val="22"/>
          <w:szCs w:val="22"/>
        </w:rPr>
        <w:t>The council or a committee of the council</w:t>
      </w:r>
      <w:r w:rsidRPr="002C3E9A">
        <w:rPr>
          <w:rFonts w:ascii="Arial" w:hAnsi="Arial" w:cs="Arial"/>
          <w:color w:val="000080"/>
          <w:sz w:val="22"/>
          <w:szCs w:val="22"/>
        </w:rPr>
        <w:t>,</w:t>
      </w:r>
      <w:r w:rsidRPr="002C3E9A">
        <w:rPr>
          <w:rFonts w:ascii="Arial" w:hAnsi="Arial" w:cs="Arial"/>
          <w:sz w:val="22"/>
          <w:szCs w:val="22"/>
        </w:rPr>
        <w:t xml:space="preserve"> may not for any reason whatsoever, exclude the public when considering, voting or noti</w:t>
      </w:r>
      <w:r w:rsidR="001201D3" w:rsidRPr="002C3E9A">
        <w:rPr>
          <w:rFonts w:ascii="Arial" w:hAnsi="Arial" w:cs="Arial"/>
          <w:sz w:val="22"/>
          <w:szCs w:val="22"/>
        </w:rPr>
        <w:t>ng any of the following matters –</w:t>
      </w:r>
    </w:p>
    <w:p w:rsidR="0033661E" w:rsidRPr="002C3E9A" w:rsidRDefault="001201D3"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 xml:space="preserve">(a) </w:t>
      </w:r>
      <w:r w:rsidR="0033661E" w:rsidRPr="002C3E9A">
        <w:rPr>
          <w:rFonts w:ascii="Arial" w:hAnsi="Arial" w:cs="Arial"/>
          <w:sz w:val="22"/>
          <w:szCs w:val="22"/>
        </w:rPr>
        <w:t>a draft by-law tabled in the council;</w:t>
      </w: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(b)</w:t>
      </w:r>
      <w:r w:rsidR="001201D3" w:rsidRPr="002C3E9A">
        <w:rPr>
          <w:rFonts w:ascii="Arial" w:hAnsi="Arial" w:cs="Arial"/>
          <w:sz w:val="22"/>
          <w:szCs w:val="22"/>
        </w:rPr>
        <w:t xml:space="preserve"> </w:t>
      </w:r>
      <w:r w:rsidRPr="002C3E9A">
        <w:rPr>
          <w:rFonts w:ascii="Arial" w:hAnsi="Arial" w:cs="Arial"/>
          <w:sz w:val="22"/>
          <w:szCs w:val="22"/>
        </w:rPr>
        <w:t>a budget tabled in the council;</w:t>
      </w: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(c)</w:t>
      </w:r>
      <w:r w:rsidR="001201D3" w:rsidRPr="002C3E9A">
        <w:rPr>
          <w:rFonts w:ascii="Arial" w:hAnsi="Arial" w:cs="Arial"/>
          <w:sz w:val="22"/>
          <w:szCs w:val="22"/>
        </w:rPr>
        <w:t xml:space="preserve"> </w:t>
      </w:r>
      <w:r w:rsidRPr="002C3E9A">
        <w:rPr>
          <w:rFonts w:ascii="Arial" w:hAnsi="Arial" w:cs="Arial"/>
          <w:sz w:val="22"/>
          <w:szCs w:val="22"/>
        </w:rPr>
        <w:t>the municipality’s integrated development plan, or any amendment of the plan, or any amendment of the plan tabled in council;</w:t>
      </w: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(d)</w:t>
      </w:r>
      <w:r w:rsidR="001201D3" w:rsidRPr="002C3E9A">
        <w:rPr>
          <w:rFonts w:ascii="Arial" w:hAnsi="Arial" w:cs="Arial"/>
          <w:sz w:val="22"/>
          <w:szCs w:val="22"/>
        </w:rPr>
        <w:t xml:space="preserve"> </w:t>
      </w:r>
      <w:r w:rsidRPr="002C3E9A">
        <w:rPr>
          <w:rFonts w:ascii="Arial" w:hAnsi="Arial" w:cs="Arial"/>
          <w:sz w:val="22"/>
          <w:szCs w:val="22"/>
        </w:rPr>
        <w:t>the municipality’s performance management system, or any amendment of the system, tabled in council;</w:t>
      </w: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(e)</w:t>
      </w:r>
      <w:r w:rsidR="001201D3" w:rsidRPr="002C3E9A">
        <w:rPr>
          <w:rFonts w:ascii="Arial" w:hAnsi="Arial" w:cs="Arial"/>
          <w:sz w:val="22"/>
          <w:szCs w:val="22"/>
        </w:rPr>
        <w:t xml:space="preserve"> </w:t>
      </w:r>
      <w:r w:rsidRPr="002C3E9A">
        <w:rPr>
          <w:rFonts w:ascii="Arial" w:hAnsi="Arial" w:cs="Arial"/>
          <w:sz w:val="22"/>
          <w:szCs w:val="22"/>
        </w:rPr>
        <w:t>the decision to enter in</w:t>
      </w:r>
      <w:r w:rsidR="006B2F95" w:rsidRPr="002C3E9A">
        <w:rPr>
          <w:rFonts w:ascii="Arial" w:hAnsi="Arial" w:cs="Arial"/>
          <w:sz w:val="22"/>
          <w:szCs w:val="22"/>
        </w:rPr>
        <w:t>to a service delivery agreement;</w:t>
      </w: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(f)</w:t>
      </w:r>
      <w:r w:rsidR="001201D3" w:rsidRPr="002C3E9A">
        <w:rPr>
          <w:rFonts w:ascii="Arial" w:hAnsi="Arial" w:cs="Arial"/>
          <w:sz w:val="22"/>
          <w:szCs w:val="22"/>
        </w:rPr>
        <w:t xml:space="preserve"> </w:t>
      </w:r>
      <w:r w:rsidRPr="002C3E9A">
        <w:rPr>
          <w:rFonts w:ascii="Arial" w:hAnsi="Arial" w:cs="Arial"/>
          <w:sz w:val="22"/>
          <w:szCs w:val="22"/>
        </w:rPr>
        <w:t>any reports on an award in terms of supply chain management policy;</w:t>
      </w: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(g)</w:t>
      </w:r>
      <w:r w:rsidR="001201D3" w:rsidRPr="002C3E9A">
        <w:rPr>
          <w:rFonts w:ascii="Arial" w:hAnsi="Arial" w:cs="Arial"/>
          <w:sz w:val="22"/>
          <w:szCs w:val="22"/>
        </w:rPr>
        <w:t xml:space="preserve"> </w:t>
      </w:r>
      <w:r w:rsidRPr="002C3E9A">
        <w:rPr>
          <w:rFonts w:ascii="Arial" w:hAnsi="Arial" w:cs="Arial"/>
          <w:sz w:val="22"/>
          <w:szCs w:val="22"/>
        </w:rPr>
        <w:t>the disposal or acquisition of municipal capital asset</w:t>
      </w:r>
      <w:r w:rsidR="006B2F95" w:rsidRPr="002C3E9A">
        <w:rPr>
          <w:rFonts w:ascii="Arial" w:hAnsi="Arial" w:cs="Arial"/>
          <w:sz w:val="22"/>
          <w:szCs w:val="22"/>
        </w:rPr>
        <w:t>;</w:t>
      </w: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(h)</w:t>
      </w:r>
      <w:r w:rsidR="001201D3" w:rsidRPr="002C3E9A">
        <w:rPr>
          <w:rFonts w:ascii="Arial" w:hAnsi="Arial" w:cs="Arial"/>
          <w:sz w:val="22"/>
          <w:szCs w:val="22"/>
        </w:rPr>
        <w:t xml:space="preserve"> </w:t>
      </w:r>
      <w:r w:rsidRPr="002C3E9A">
        <w:rPr>
          <w:rFonts w:ascii="Arial" w:hAnsi="Arial" w:cs="Arial"/>
          <w:sz w:val="22"/>
          <w:szCs w:val="22"/>
        </w:rPr>
        <w:t>any other matter prescribed by legislation.</w:t>
      </w:r>
    </w:p>
    <w:p w:rsidR="001201D3" w:rsidRPr="002C3E9A" w:rsidRDefault="001201D3" w:rsidP="003A0548">
      <w:pPr>
        <w:spacing w:line="360" w:lineRule="auto"/>
        <w:ind w:left="567" w:hanging="567"/>
        <w:jc w:val="both"/>
        <w:rPr>
          <w:bCs w:val="0"/>
          <w:snapToGrid w:val="0"/>
          <w:lang w:val="en-US" w:eastAsia="en-US"/>
        </w:rPr>
      </w:pPr>
    </w:p>
    <w:p w:rsidR="0033661E" w:rsidRPr="002C3E9A" w:rsidRDefault="0033661E"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(3)</w:t>
      </w:r>
      <w:r w:rsidR="001201D3" w:rsidRPr="002C3E9A">
        <w:rPr>
          <w:rFonts w:ascii="Arial" w:hAnsi="Arial" w:cs="Arial"/>
          <w:sz w:val="22"/>
          <w:szCs w:val="22"/>
        </w:rPr>
        <w:t xml:space="preserve"> </w:t>
      </w:r>
      <w:r w:rsidRPr="002C3E9A">
        <w:rPr>
          <w:rFonts w:ascii="Arial" w:hAnsi="Arial" w:cs="Arial"/>
          <w:sz w:val="22"/>
          <w:szCs w:val="22"/>
        </w:rPr>
        <w:t>The municipal manager must give notice to the public, in a manner determined by the council, of the time, date and venue of every ordinary meeting of the council or committee of the council and any special or urgent meeting of the council or committee of the council, except when time constraints make this impossible.</w:t>
      </w:r>
    </w:p>
    <w:p w:rsidR="00FD0EC8" w:rsidRPr="002C3E9A" w:rsidRDefault="00FD0EC8" w:rsidP="001201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FD0EC8" w:rsidRPr="002C3E9A" w:rsidRDefault="00FD0EC8" w:rsidP="00FD0EC8">
      <w:pPr>
        <w:widowControl w:val="0"/>
        <w:spacing w:line="360" w:lineRule="auto"/>
        <w:jc w:val="both"/>
        <w:rPr>
          <w:bCs w:val="0"/>
          <w:snapToGrid w:val="0"/>
          <w:lang w:val="en-US" w:eastAsia="en-US"/>
        </w:rPr>
      </w:pPr>
      <w:r w:rsidRPr="002C3E9A">
        <w:rPr>
          <w:bCs w:val="0"/>
          <w:snapToGrid w:val="0"/>
          <w:lang w:val="en-US" w:eastAsia="en-US"/>
        </w:rPr>
        <w:t xml:space="preserve">(4) Members of the council together with members of the public attending any council or committee meetings must accord the meeting the dignity it deserves by dressing appropriately as per Rule 41(d) and must not wear any attire which could be ascribed to a political party </w:t>
      </w:r>
    </w:p>
    <w:p w:rsidR="000B7FFB" w:rsidRPr="002C3E9A" w:rsidRDefault="000B7FFB" w:rsidP="003A0548">
      <w:pPr>
        <w:spacing w:line="360" w:lineRule="auto"/>
        <w:jc w:val="both"/>
        <w:rPr>
          <w:b/>
        </w:rPr>
      </w:pPr>
    </w:p>
    <w:p w:rsidR="000B7FFB" w:rsidRPr="002C3E9A" w:rsidRDefault="000B7FFB" w:rsidP="003A0548">
      <w:pPr>
        <w:spacing w:line="360" w:lineRule="auto"/>
        <w:jc w:val="both"/>
        <w:rPr>
          <w:b/>
        </w:rPr>
      </w:pPr>
    </w:p>
    <w:p w:rsidR="0033661E" w:rsidRPr="002C3E9A" w:rsidRDefault="0033661E" w:rsidP="003A0548">
      <w:pPr>
        <w:spacing w:line="360" w:lineRule="auto"/>
        <w:jc w:val="both"/>
      </w:pPr>
      <w:r w:rsidRPr="002C3E9A">
        <w:rPr>
          <w:b/>
        </w:rPr>
        <w:t>Notice to attend an ordinary council meeting</w:t>
      </w:r>
    </w:p>
    <w:p w:rsidR="0033661E" w:rsidRPr="002C3E9A" w:rsidRDefault="00C66466" w:rsidP="00C66466">
      <w:pPr>
        <w:spacing w:line="360" w:lineRule="auto"/>
        <w:jc w:val="both"/>
      </w:pPr>
      <w:r w:rsidRPr="002C3E9A">
        <w:rPr>
          <w:b/>
        </w:rPr>
        <w:t>6.</w:t>
      </w:r>
      <w:r w:rsidR="006B2F95" w:rsidRPr="002C3E9A">
        <w:t>(1)</w:t>
      </w:r>
      <w:r w:rsidRPr="002C3E9A">
        <w:t xml:space="preserve"> </w:t>
      </w:r>
      <w:r w:rsidR="006B2F95" w:rsidRPr="002C3E9A">
        <w:t>The s</w:t>
      </w:r>
      <w:r w:rsidR="0033661E" w:rsidRPr="002C3E9A">
        <w:t>peaker must convene meetings of the council, at leas</w:t>
      </w:r>
      <w:r w:rsidR="0009432F" w:rsidRPr="002C3E9A">
        <w:t>t once every three months</w:t>
      </w:r>
      <w:r w:rsidR="0033661E" w:rsidRPr="002C3E9A">
        <w:t>, through a duly signed "Notice of Council Meeting", stating the date, place and time of the meeting and accompanied by or containing the agenda of the proposed meeting.</w:t>
      </w:r>
    </w:p>
    <w:p w:rsidR="0079717D" w:rsidRPr="002C3E9A" w:rsidRDefault="0079717D" w:rsidP="00C66466">
      <w:pPr>
        <w:spacing w:line="360" w:lineRule="auto"/>
        <w:jc w:val="both"/>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Cs/>
          <w:snapToGrid/>
          <w:sz w:val="22"/>
          <w:szCs w:val="22"/>
          <w:lang w:val="en-GB" w:eastAsia="en-GB"/>
        </w:rPr>
        <w:t>(2)</w:t>
      </w:r>
      <w:r w:rsidR="00C66466" w:rsidRPr="002C3E9A">
        <w:rPr>
          <w:rFonts w:ascii="Arial" w:hAnsi="Arial" w:cs="Arial"/>
          <w:bCs/>
          <w:snapToGrid/>
          <w:sz w:val="22"/>
          <w:szCs w:val="22"/>
          <w:lang w:val="en-GB" w:eastAsia="en-GB"/>
        </w:rPr>
        <w:t xml:space="preserve"> </w:t>
      </w:r>
      <w:r w:rsidRPr="002C3E9A">
        <w:rPr>
          <w:rFonts w:ascii="Arial" w:hAnsi="Arial" w:cs="Arial"/>
          <w:sz w:val="22"/>
          <w:szCs w:val="22"/>
        </w:rPr>
        <w:t xml:space="preserve">Notice to attend a meeting in terms of </w:t>
      </w:r>
      <w:r w:rsidR="00407B6E" w:rsidRPr="002C3E9A">
        <w:rPr>
          <w:rFonts w:ascii="Arial" w:hAnsi="Arial" w:cs="Arial"/>
          <w:sz w:val="22"/>
          <w:szCs w:val="22"/>
        </w:rPr>
        <w:t>section</w:t>
      </w:r>
      <w:r w:rsidRPr="002C3E9A">
        <w:rPr>
          <w:rFonts w:ascii="Arial" w:hAnsi="Arial" w:cs="Arial"/>
          <w:sz w:val="22"/>
          <w:szCs w:val="22"/>
        </w:rPr>
        <w:t xml:space="preserve"> 6(1) </w:t>
      </w:r>
      <w:r w:rsidR="00724977" w:rsidRPr="002C3E9A">
        <w:rPr>
          <w:rFonts w:ascii="Arial" w:hAnsi="Arial" w:cs="Arial"/>
          <w:sz w:val="22"/>
          <w:szCs w:val="22"/>
        </w:rPr>
        <w:t>must</w:t>
      </w:r>
      <w:r w:rsidRPr="002C3E9A">
        <w:rPr>
          <w:rFonts w:ascii="Arial" w:hAnsi="Arial" w:cs="Arial"/>
          <w:sz w:val="22"/>
          <w:szCs w:val="22"/>
        </w:rPr>
        <w:t xml:space="preserve"> be given at least</w:t>
      </w:r>
      <w:r w:rsidR="00C66466" w:rsidRPr="002C3E9A">
        <w:rPr>
          <w:rFonts w:ascii="Arial" w:hAnsi="Arial" w:cs="Arial"/>
          <w:sz w:val="22"/>
          <w:szCs w:val="22"/>
        </w:rPr>
        <w:t xml:space="preserve"> </w:t>
      </w:r>
      <w:r w:rsidRPr="002C3E9A">
        <w:rPr>
          <w:rFonts w:ascii="Arial" w:hAnsi="Arial" w:cs="Arial"/>
          <w:sz w:val="22"/>
          <w:szCs w:val="22"/>
        </w:rPr>
        <w:t>–</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five calendar days prior to an ordinary meeting; and</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567"/>
        <w:jc w:val="both"/>
        <w:rPr>
          <w:rFonts w:ascii="Arial" w:hAnsi="Arial" w:cs="Arial"/>
          <w:b/>
          <w:sz w:val="22"/>
          <w:szCs w:val="22"/>
        </w:rPr>
      </w:pPr>
      <w:r w:rsidRPr="002C3E9A">
        <w:rPr>
          <w:rFonts w:ascii="Arial" w:hAnsi="Arial" w:cs="Arial"/>
          <w:sz w:val="22"/>
          <w:szCs w:val="22"/>
        </w:rPr>
        <w:t>(b) two calendar days prior to a special meeting.</w:t>
      </w:r>
    </w:p>
    <w:p w:rsidR="000B7FFB" w:rsidRPr="002C3E9A" w:rsidRDefault="000B7FFB"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color w:val="000000"/>
          <w:sz w:val="22"/>
          <w:szCs w:val="22"/>
        </w:rPr>
      </w:pPr>
    </w:p>
    <w:p w:rsidR="000B7FFB" w:rsidRPr="002C3E9A" w:rsidRDefault="000B7FFB"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color w:val="000000"/>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color w:val="000000"/>
          <w:sz w:val="22"/>
          <w:szCs w:val="22"/>
        </w:rPr>
      </w:pPr>
      <w:r w:rsidRPr="002C3E9A">
        <w:rPr>
          <w:rFonts w:ascii="Arial" w:hAnsi="Arial" w:cs="Arial"/>
          <w:b/>
          <w:color w:val="000000"/>
          <w:sz w:val="22"/>
          <w:szCs w:val="22"/>
        </w:rPr>
        <w:t>Special meetings</w:t>
      </w:r>
    </w:p>
    <w:p w:rsidR="0033661E" w:rsidRPr="002C3E9A" w:rsidRDefault="00AC1C32"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40" w:hanging="540"/>
        <w:jc w:val="both"/>
        <w:rPr>
          <w:rFonts w:ascii="Arial" w:hAnsi="Arial" w:cs="Arial"/>
          <w:color w:val="000000"/>
          <w:sz w:val="22"/>
          <w:szCs w:val="22"/>
        </w:rPr>
      </w:pPr>
      <w:r w:rsidRPr="002C3E9A">
        <w:rPr>
          <w:rFonts w:ascii="Arial" w:hAnsi="Arial" w:cs="Arial"/>
          <w:b/>
          <w:color w:val="000000"/>
          <w:sz w:val="22"/>
          <w:szCs w:val="22"/>
        </w:rPr>
        <w:t>7.</w:t>
      </w:r>
      <w:r w:rsidR="0033661E" w:rsidRPr="002C3E9A">
        <w:rPr>
          <w:rFonts w:ascii="Arial" w:hAnsi="Arial" w:cs="Arial"/>
          <w:color w:val="000000"/>
          <w:sz w:val="22"/>
          <w:szCs w:val="22"/>
        </w:rPr>
        <w:t>(1)</w:t>
      </w:r>
      <w:r w:rsidR="0033661E" w:rsidRPr="002C3E9A">
        <w:rPr>
          <w:rFonts w:ascii="Arial" w:hAnsi="Arial" w:cs="Arial"/>
          <w:color w:val="000000"/>
          <w:sz w:val="22"/>
          <w:szCs w:val="22"/>
        </w:rPr>
        <w:tab/>
        <w:t>The speaker</w:t>
      </w:r>
      <w:r w:rsidRPr="002C3E9A">
        <w:rPr>
          <w:rFonts w:ascii="Arial" w:hAnsi="Arial" w:cs="Arial"/>
          <w:color w:val="000000"/>
          <w:sz w:val="22"/>
          <w:szCs w:val="22"/>
        </w:rPr>
        <w:t xml:space="preserve"> </w:t>
      </w:r>
      <w:r w:rsidR="00C761CC" w:rsidRPr="002C3E9A">
        <w:rPr>
          <w:rFonts w:ascii="Arial" w:hAnsi="Arial" w:cs="Arial"/>
          <w:color w:val="000000"/>
          <w:sz w:val="22"/>
          <w:szCs w:val="22"/>
        </w:rPr>
        <w:t xml:space="preserve">must call a special meeting of the council </w:t>
      </w:r>
      <w:r w:rsidRPr="002C3E9A">
        <w:rPr>
          <w:rFonts w:ascii="Arial" w:hAnsi="Arial" w:cs="Arial"/>
          <w:sz w:val="22"/>
          <w:szCs w:val="22"/>
        </w:rPr>
        <w:t>–</w:t>
      </w:r>
    </w:p>
    <w:p w:rsidR="0033661E" w:rsidRPr="002C3E9A" w:rsidRDefault="0033661E" w:rsidP="00AC1C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40"/>
        <w:jc w:val="both"/>
        <w:rPr>
          <w:rFonts w:ascii="Arial" w:hAnsi="Arial" w:cs="Arial"/>
          <w:color w:val="000000"/>
          <w:sz w:val="22"/>
          <w:szCs w:val="22"/>
        </w:rPr>
      </w:pPr>
      <w:r w:rsidRPr="002C3E9A">
        <w:rPr>
          <w:rFonts w:ascii="Arial" w:hAnsi="Arial" w:cs="Arial"/>
          <w:color w:val="000000"/>
          <w:sz w:val="22"/>
          <w:szCs w:val="22"/>
        </w:rPr>
        <w:t>(</w:t>
      </w:r>
      <w:r w:rsidR="00AC1C32" w:rsidRPr="002C3E9A">
        <w:rPr>
          <w:rFonts w:ascii="Arial" w:hAnsi="Arial" w:cs="Arial"/>
          <w:color w:val="000000"/>
          <w:sz w:val="22"/>
          <w:szCs w:val="22"/>
        </w:rPr>
        <w:t>a</w:t>
      </w:r>
      <w:r w:rsidRPr="002C3E9A">
        <w:rPr>
          <w:rFonts w:ascii="Arial" w:hAnsi="Arial" w:cs="Arial"/>
          <w:color w:val="000000"/>
          <w:sz w:val="22"/>
          <w:szCs w:val="22"/>
        </w:rPr>
        <w:t>)</w:t>
      </w:r>
      <w:r w:rsidR="00AC1C32" w:rsidRPr="002C3E9A">
        <w:rPr>
          <w:rFonts w:ascii="Arial" w:hAnsi="Arial" w:cs="Arial"/>
          <w:color w:val="000000"/>
          <w:sz w:val="22"/>
          <w:szCs w:val="22"/>
        </w:rPr>
        <w:t xml:space="preserve"> </w:t>
      </w:r>
      <w:r w:rsidRPr="002C3E9A">
        <w:rPr>
          <w:rFonts w:ascii="Arial" w:hAnsi="Arial" w:cs="Arial"/>
          <w:color w:val="000000"/>
          <w:sz w:val="22"/>
          <w:szCs w:val="22"/>
        </w:rPr>
        <w:t xml:space="preserve">for the purpose of pertinent or urgent council </w:t>
      </w:r>
      <w:r w:rsidR="00C761CC" w:rsidRPr="002C3E9A">
        <w:rPr>
          <w:rFonts w:ascii="Arial" w:hAnsi="Arial" w:cs="Arial"/>
          <w:color w:val="000000"/>
          <w:sz w:val="22"/>
          <w:szCs w:val="22"/>
        </w:rPr>
        <w:t>business; or</w:t>
      </w:r>
    </w:p>
    <w:p w:rsidR="0033661E" w:rsidRPr="002C3E9A" w:rsidRDefault="0033661E" w:rsidP="00AC1C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40"/>
        <w:jc w:val="both"/>
        <w:rPr>
          <w:rFonts w:ascii="Arial" w:hAnsi="Arial" w:cs="Arial"/>
          <w:color w:val="000000"/>
          <w:sz w:val="22"/>
          <w:szCs w:val="22"/>
        </w:rPr>
      </w:pPr>
      <w:r w:rsidRPr="002C3E9A">
        <w:rPr>
          <w:rFonts w:ascii="Arial" w:hAnsi="Arial" w:cs="Arial"/>
          <w:color w:val="000000"/>
          <w:sz w:val="22"/>
          <w:szCs w:val="22"/>
        </w:rPr>
        <w:t>(</w:t>
      </w:r>
      <w:r w:rsidR="00AC1C32" w:rsidRPr="002C3E9A">
        <w:rPr>
          <w:rFonts w:ascii="Arial" w:hAnsi="Arial" w:cs="Arial"/>
          <w:color w:val="000000"/>
          <w:sz w:val="22"/>
          <w:szCs w:val="22"/>
        </w:rPr>
        <w:t>b</w:t>
      </w:r>
      <w:r w:rsidRPr="002C3E9A">
        <w:rPr>
          <w:rFonts w:ascii="Arial" w:hAnsi="Arial" w:cs="Arial"/>
          <w:color w:val="000000"/>
          <w:sz w:val="22"/>
          <w:szCs w:val="22"/>
        </w:rPr>
        <w:t>)</w:t>
      </w:r>
      <w:r w:rsidR="00AC1C32" w:rsidRPr="002C3E9A">
        <w:rPr>
          <w:rFonts w:ascii="Arial" w:hAnsi="Arial" w:cs="Arial"/>
          <w:color w:val="000000"/>
          <w:sz w:val="22"/>
          <w:szCs w:val="22"/>
        </w:rPr>
        <w:t xml:space="preserve"> </w:t>
      </w:r>
      <w:r w:rsidRPr="002C3E9A">
        <w:rPr>
          <w:rFonts w:ascii="Arial" w:hAnsi="Arial" w:cs="Arial"/>
          <w:color w:val="000000"/>
          <w:sz w:val="22"/>
          <w:szCs w:val="22"/>
        </w:rPr>
        <w:t>or at the request of a majority of the councillors of the municipality</w:t>
      </w:r>
      <w:r w:rsidR="00C761CC" w:rsidRPr="002C3E9A">
        <w:rPr>
          <w:rFonts w:ascii="Arial" w:hAnsi="Arial" w:cs="Arial"/>
          <w:color w:val="000000"/>
          <w:sz w:val="22"/>
          <w:szCs w:val="22"/>
        </w:rPr>
        <w:t>.</w:t>
      </w:r>
    </w:p>
    <w:p w:rsidR="0079717D" w:rsidRPr="002C3E9A" w:rsidRDefault="0079717D" w:rsidP="00AC1C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color w:val="000000"/>
          <w:sz w:val="22"/>
          <w:szCs w:val="22"/>
        </w:rPr>
      </w:pPr>
    </w:p>
    <w:p w:rsidR="0033661E" w:rsidRPr="002C3E9A" w:rsidRDefault="0033661E" w:rsidP="00AC1C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(2)</w:t>
      </w:r>
      <w:r w:rsidR="00AC1C32" w:rsidRPr="002C3E9A">
        <w:rPr>
          <w:rFonts w:ascii="Arial" w:hAnsi="Arial" w:cs="Arial"/>
          <w:sz w:val="22"/>
          <w:szCs w:val="22"/>
        </w:rPr>
        <w:t xml:space="preserve"> </w:t>
      </w:r>
      <w:r w:rsidRPr="002C3E9A">
        <w:rPr>
          <w:rFonts w:ascii="Arial" w:hAnsi="Arial" w:cs="Arial"/>
          <w:sz w:val="22"/>
          <w:szCs w:val="22"/>
        </w:rPr>
        <w:t xml:space="preserve">A special meeting must be held in compliance with </w:t>
      </w:r>
      <w:r w:rsidR="00407B6E" w:rsidRPr="002C3E9A">
        <w:rPr>
          <w:rFonts w:ascii="Arial" w:hAnsi="Arial" w:cs="Arial"/>
          <w:sz w:val="22"/>
          <w:szCs w:val="22"/>
        </w:rPr>
        <w:t>section</w:t>
      </w:r>
      <w:r w:rsidRPr="002C3E9A">
        <w:rPr>
          <w:rFonts w:ascii="Arial" w:hAnsi="Arial" w:cs="Arial"/>
          <w:sz w:val="22"/>
          <w:szCs w:val="22"/>
        </w:rPr>
        <w:t xml:space="preserve"> </w:t>
      </w:r>
      <w:r w:rsidR="00BD46A3" w:rsidRPr="002C3E9A">
        <w:rPr>
          <w:rFonts w:ascii="Arial" w:hAnsi="Arial" w:cs="Arial"/>
          <w:sz w:val="22"/>
          <w:szCs w:val="22"/>
        </w:rPr>
        <w:t xml:space="preserve">6(2)(b) and in terms of </w:t>
      </w:r>
      <w:r w:rsidR="00407B6E" w:rsidRPr="002C3E9A">
        <w:rPr>
          <w:rFonts w:ascii="Arial" w:hAnsi="Arial" w:cs="Arial"/>
          <w:sz w:val="22"/>
          <w:szCs w:val="22"/>
        </w:rPr>
        <w:t>section</w:t>
      </w:r>
      <w:r w:rsidR="00BD46A3" w:rsidRPr="002C3E9A">
        <w:rPr>
          <w:rFonts w:ascii="Arial" w:hAnsi="Arial" w:cs="Arial"/>
          <w:sz w:val="22"/>
          <w:szCs w:val="22"/>
        </w:rPr>
        <w:t xml:space="preserve"> 7(1)(</w:t>
      </w:r>
      <w:r w:rsidR="00AC1C32" w:rsidRPr="002C3E9A">
        <w:rPr>
          <w:rFonts w:ascii="Arial" w:hAnsi="Arial" w:cs="Arial"/>
          <w:sz w:val="22"/>
          <w:szCs w:val="22"/>
        </w:rPr>
        <w:t>b</w:t>
      </w:r>
      <w:r w:rsidR="00BD46A3" w:rsidRPr="002C3E9A">
        <w:rPr>
          <w:rFonts w:ascii="Arial" w:hAnsi="Arial" w:cs="Arial"/>
          <w:sz w:val="22"/>
          <w:szCs w:val="22"/>
        </w:rPr>
        <w:t>) no later than four</w:t>
      </w:r>
      <w:r w:rsidRPr="002C3E9A">
        <w:rPr>
          <w:rFonts w:ascii="Arial" w:hAnsi="Arial" w:cs="Arial"/>
          <w:sz w:val="22"/>
          <w:szCs w:val="22"/>
        </w:rPr>
        <w:t xml:space="preserve"> days from the date of receipt of a request.</w:t>
      </w:r>
    </w:p>
    <w:p w:rsidR="0079717D" w:rsidRPr="002C3E9A" w:rsidRDefault="0079717D" w:rsidP="00AC1C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AC1C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(3) A request for the calling of a special meeting, as contemplated in </w:t>
      </w:r>
      <w:r w:rsidR="00407B6E" w:rsidRPr="002C3E9A">
        <w:rPr>
          <w:rFonts w:ascii="Arial" w:hAnsi="Arial" w:cs="Arial"/>
          <w:sz w:val="22"/>
          <w:szCs w:val="22"/>
        </w:rPr>
        <w:t>section</w:t>
      </w:r>
      <w:r w:rsidRPr="002C3E9A">
        <w:rPr>
          <w:rFonts w:ascii="Arial" w:hAnsi="Arial" w:cs="Arial"/>
          <w:sz w:val="22"/>
          <w:szCs w:val="22"/>
        </w:rPr>
        <w:t xml:space="preserve"> </w:t>
      </w:r>
      <w:r w:rsidR="00BD46A3" w:rsidRPr="002C3E9A">
        <w:rPr>
          <w:rFonts w:ascii="Arial" w:hAnsi="Arial" w:cs="Arial"/>
          <w:sz w:val="22"/>
          <w:szCs w:val="22"/>
        </w:rPr>
        <w:t>7</w:t>
      </w:r>
      <w:r w:rsidRPr="002C3E9A">
        <w:rPr>
          <w:rFonts w:ascii="Arial" w:hAnsi="Arial" w:cs="Arial"/>
          <w:sz w:val="22"/>
          <w:szCs w:val="22"/>
        </w:rPr>
        <w:t>(1)(</w:t>
      </w:r>
      <w:r w:rsidR="006A33F7" w:rsidRPr="002C3E9A">
        <w:rPr>
          <w:rFonts w:ascii="Arial" w:hAnsi="Arial" w:cs="Arial"/>
          <w:sz w:val="22"/>
          <w:szCs w:val="22"/>
        </w:rPr>
        <w:t>b</w:t>
      </w:r>
      <w:r w:rsidRPr="002C3E9A">
        <w:rPr>
          <w:rFonts w:ascii="Arial" w:hAnsi="Arial" w:cs="Arial"/>
          <w:sz w:val="22"/>
          <w:szCs w:val="22"/>
        </w:rPr>
        <w:t xml:space="preserve">), </w:t>
      </w:r>
      <w:r w:rsidR="00724977" w:rsidRPr="002C3E9A">
        <w:rPr>
          <w:rFonts w:ascii="Arial" w:hAnsi="Arial" w:cs="Arial"/>
          <w:sz w:val="22"/>
          <w:szCs w:val="22"/>
        </w:rPr>
        <w:t xml:space="preserve">must </w:t>
      </w:r>
      <w:r w:rsidRPr="002C3E9A">
        <w:rPr>
          <w:rFonts w:ascii="Arial" w:hAnsi="Arial" w:cs="Arial"/>
          <w:sz w:val="22"/>
          <w:szCs w:val="22"/>
        </w:rPr>
        <w:t>–</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w:t>
      </w:r>
      <w:r w:rsidR="00C761CC" w:rsidRPr="002C3E9A">
        <w:rPr>
          <w:rFonts w:ascii="Arial" w:hAnsi="Arial" w:cs="Arial"/>
          <w:sz w:val="22"/>
          <w:szCs w:val="22"/>
        </w:rPr>
        <w:t xml:space="preserve">) </w:t>
      </w:r>
      <w:r w:rsidRPr="002C3E9A">
        <w:rPr>
          <w:rFonts w:ascii="Arial" w:hAnsi="Arial" w:cs="Arial"/>
          <w:sz w:val="22"/>
          <w:szCs w:val="22"/>
        </w:rPr>
        <w:t xml:space="preserve">be signed by no less than fifty </w:t>
      </w:r>
      <w:r w:rsidR="00AC1C32" w:rsidRPr="002C3E9A">
        <w:rPr>
          <w:rFonts w:ascii="Arial" w:hAnsi="Arial" w:cs="Arial"/>
          <w:sz w:val="22"/>
          <w:szCs w:val="22"/>
        </w:rPr>
        <w:t>percent</w:t>
      </w:r>
      <w:r w:rsidRPr="002C3E9A">
        <w:rPr>
          <w:rFonts w:ascii="Arial" w:hAnsi="Arial" w:cs="Arial"/>
          <w:sz w:val="22"/>
          <w:szCs w:val="22"/>
        </w:rPr>
        <w:t xml:space="preserve"> plus one of all councillors of the municipality; and</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(b) be accompanied by</w:t>
      </w:r>
      <w:r w:rsidR="006A33F7" w:rsidRPr="002C3E9A">
        <w:rPr>
          <w:rFonts w:ascii="Arial" w:hAnsi="Arial" w:cs="Arial"/>
          <w:sz w:val="22"/>
          <w:szCs w:val="22"/>
        </w:rPr>
        <w:t xml:space="preserve"> </w:t>
      </w:r>
      <w:r w:rsidRPr="002C3E9A">
        <w:rPr>
          <w:rFonts w:ascii="Arial" w:hAnsi="Arial" w:cs="Arial"/>
          <w:sz w:val="22"/>
          <w:szCs w:val="22"/>
        </w:rPr>
        <w:t>–</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1134"/>
        <w:jc w:val="both"/>
        <w:rPr>
          <w:rFonts w:ascii="Arial" w:hAnsi="Arial" w:cs="Arial"/>
          <w:sz w:val="22"/>
          <w:szCs w:val="22"/>
        </w:rPr>
      </w:pPr>
      <w:r w:rsidRPr="002C3E9A">
        <w:rPr>
          <w:rFonts w:ascii="Arial" w:hAnsi="Arial" w:cs="Arial"/>
          <w:sz w:val="22"/>
          <w:szCs w:val="22"/>
        </w:rPr>
        <w:t xml:space="preserve">(i) </w:t>
      </w:r>
      <w:r w:rsidR="006A33F7" w:rsidRPr="002C3E9A">
        <w:rPr>
          <w:rFonts w:ascii="Arial" w:hAnsi="Arial" w:cs="Arial"/>
          <w:sz w:val="22"/>
          <w:szCs w:val="22"/>
        </w:rPr>
        <w:t xml:space="preserve"> </w:t>
      </w:r>
      <w:r w:rsidRPr="002C3E9A">
        <w:rPr>
          <w:rFonts w:ascii="Arial" w:hAnsi="Arial" w:cs="Arial"/>
          <w:sz w:val="22"/>
          <w:szCs w:val="22"/>
        </w:rPr>
        <w:t>a duly signed notice of motion; and</w:t>
      </w:r>
    </w:p>
    <w:p w:rsidR="0033661E" w:rsidRPr="002C3E9A" w:rsidRDefault="0033661E" w:rsidP="00C761C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1191" w:hanging="57"/>
        <w:jc w:val="both"/>
        <w:rPr>
          <w:rFonts w:ascii="Arial" w:hAnsi="Arial" w:cs="Arial"/>
          <w:sz w:val="22"/>
          <w:szCs w:val="22"/>
        </w:rPr>
      </w:pPr>
      <w:r w:rsidRPr="002C3E9A">
        <w:rPr>
          <w:rFonts w:ascii="Arial" w:hAnsi="Arial" w:cs="Arial"/>
          <w:sz w:val="22"/>
          <w:szCs w:val="22"/>
        </w:rPr>
        <w:t>(ii)</w:t>
      </w:r>
      <w:r w:rsidR="006A33F7" w:rsidRPr="002C3E9A">
        <w:rPr>
          <w:rFonts w:ascii="Arial" w:hAnsi="Arial" w:cs="Arial"/>
          <w:sz w:val="22"/>
          <w:szCs w:val="22"/>
        </w:rPr>
        <w:t xml:space="preserve"> </w:t>
      </w:r>
      <w:r w:rsidRPr="002C3E9A">
        <w:rPr>
          <w:rFonts w:ascii="Arial" w:hAnsi="Arial" w:cs="Arial"/>
          <w:sz w:val="22"/>
          <w:szCs w:val="22"/>
        </w:rPr>
        <w:t>a</w:t>
      </w:r>
      <w:r w:rsidR="006A33F7" w:rsidRPr="002C3E9A">
        <w:rPr>
          <w:rFonts w:ascii="Arial" w:hAnsi="Arial" w:cs="Arial"/>
          <w:sz w:val="22"/>
          <w:szCs w:val="22"/>
        </w:rPr>
        <w:t xml:space="preserve"> </w:t>
      </w:r>
      <w:r w:rsidRPr="002C3E9A">
        <w:rPr>
          <w:rFonts w:ascii="Arial" w:hAnsi="Arial" w:cs="Arial"/>
          <w:sz w:val="22"/>
          <w:szCs w:val="22"/>
        </w:rPr>
        <w:t>written statement by the councillor signing the notice of motion giving reasons as to why the intended business of the special meeting is urgent and cannot wait for an ordinary meeting of the council.</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(c)</w:t>
      </w:r>
      <w:r w:rsidR="009E2081" w:rsidRPr="002C3E9A">
        <w:rPr>
          <w:rFonts w:ascii="Arial" w:hAnsi="Arial" w:cs="Arial"/>
          <w:sz w:val="22"/>
          <w:szCs w:val="22"/>
        </w:rPr>
        <w:t xml:space="preserve"> </w:t>
      </w:r>
      <w:r w:rsidR="0009432F" w:rsidRPr="002C3E9A">
        <w:rPr>
          <w:rFonts w:ascii="Arial" w:hAnsi="Arial" w:cs="Arial"/>
          <w:sz w:val="22"/>
          <w:szCs w:val="22"/>
        </w:rPr>
        <w:t xml:space="preserve">If the speaker fails to convene a meeting in terms of this </w:t>
      </w:r>
      <w:r w:rsidR="00407B6E" w:rsidRPr="002C3E9A">
        <w:rPr>
          <w:rFonts w:ascii="Arial" w:hAnsi="Arial" w:cs="Arial"/>
          <w:sz w:val="22"/>
          <w:szCs w:val="22"/>
        </w:rPr>
        <w:t>section</w:t>
      </w:r>
      <w:r w:rsidR="0009432F" w:rsidRPr="002C3E9A">
        <w:rPr>
          <w:rFonts w:ascii="Arial" w:hAnsi="Arial" w:cs="Arial"/>
          <w:sz w:val="22"/>
          <w:szCs w:val="22"/>
        </w:rPr>
        <w:t>, the municipal manager must convene such meeting and conduct an election of an acting speaker in terms of section 41 of the Structures Act.</w:t>
      </w:r>
    </w:p>
    <w:p w:rsidR="000B7FFB" w:rsidRPr="002C3E9A" w:rsidRDefault="000B7FFB"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0B7FFB" w:rsidRPr="002C3E9A" w:rsidRDefault="000B7FFB"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Service of notices and agenda</w:t>
      </w:r>
    </w:p>
    <w:p w:rsidR="0033661E" w:rsidRPr="002C3E9A" w:rsidRDefault="0079717D"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hanging="567"/>
        <w:jc w:val="both"/>
        <w:rPr>
          <w:rFonts w:ascii="Arial" w:hAnsi="Arial" w:cs="Arial"/>
          <w:sz w:val="22"/>
          <w:szCs w:val="22"/>
        </w:rPr>
      </w:pPr>
      <w:r w:rsidRPr="002C3E9A">
        <w:rPr>
          <w:rFonts w:ascii="Arial" w:hAnsi="Arial" w:cs="Arial"/>
          <w:b/>
          <w:sz w:val="22"/>
          <w:szCs w:val="22"/>
        </w:rPr>
        <w:t>8.</w:t>
      </w:r>
      <w:r w:rsidR="0033661E" w:rsidRPr="002C3E9A">
        <w:rPr>
          <w:rFonts w:ascii="Arial" w:hAnsi="Arial" w:cs="Arial"/>
          <w:sz w:val="22"/>
          <w:szCs w:val="22"/>
        </w:rPr>
        <w:t>(1)</w:t>
      </w:r>
      <w:r w:rsidRPr="002C3E9A">
        <w:rPr>
          <w:rFonts w:ascii="Arial" w:hAnsi="Arial" w:cs="Arial"/>
          <w:sz w:val="22"/>
          <w:szCs w:val="22"/>
        </w:rPr>
        <w:t xml:space="preserve"> </w:t>
      </w:r>
      <w:r w:rsidR="0033661E" w:rsidRPr="002C3E9A">
        <w:rPr>
          <w:rFonts w:ascii="Arial" w:hAnsi="Arial" w:cs="Arial"/>
          <w:sz w:val="22"/>
          <w:szCs w:val="22"/>
        </w:rPr>
        <w:t xml:space="preserve">Notice to attend a meeting or any other official communication from the council, </w:t>
      </w:r>
      <w:r w:rsidR="006A33F7" w:rsidRPr="002C3E9A">
        <w:rPr>
          <w:rFonts w:ascii="Arial" w:hAnsi="Arial" w:cs="Arial"/>
          <w:sz w:val="22"/>
          <w:szCs w:val="22"/>
        </w:rPr>
        <w:t>must</w:t>
      </w:r>
      <w:r w:rsidR="0033661E" w:rsidRPr="002C3E9A">
        <w:rPr>
          <w:rFonts w:ascii="Arial" w:hAnsi="Arial" w:cs="Arial"/>
          <w:sz w:val="22"/>
          <w:szCs w:val="22"/>
        </w:rPr>
        <w:t xml:space="preserve"> be delivered to</w:t>
      </w:r>
      <w:r w:rsidR="006A33F7" w:rsidRPr="002C3E9A">
        <w:rPr>
          <w:rFonts w:ascii="Arial" w:hAnsi="Arial" w:cs="Arial"/>
          <w:sz w:val="22"/>
          <w:szCs w:val="22"/>
        </w:rPr>
        <w:t xml:space="preserve"> </w:t>
      </w:r>
      <w:r w:rsidR="0033661E" w:rsidRPr="002C3E9A">
        <w:rPr>
          <w:rFonts w:ascii="Arial" w:hAnsi="Arial" w:cs="Arial"/>
          <w:sz w:val="22"/>
          <w:szCs w:val="22"/>
        </w:rPr>
        <w:t>–</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a physical address within the area of jurisdiction of the municipality; or</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 xml:space="preserve">(b) an e-mail address; </w:t>
      </w:r>
    </w:p>
    <w:p w:rsidR="0009432F" w:rsidRPr="002C3E9A" w:rsidRDefault="0009432F"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(c) facsimile; or</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w:t>
      </w:r>
      <w:r w:rsidR="0009432F" w:rsidRPr="002C3E9A">
        <w:rPr>
          <w:rFonts w:ascii="Arial" w:hAnsi="Arial" w:cs="Arial"/>
          <w:sz w:val="22"/>
          <w:szCs w:val="22"/>
        </w:rPr>
        <w:t>d</w:t>
      </w:r>
      <w:r w:rsidRPr="002C3E9A">
        <w:rPr>
          <w:rFonts w:ascii="Arial" w:hAnsi="Arial" w:cs="Arial"/>
          <w:sz w:val="22"/>
          <w:szCs w:val="22"/>
        </w:rPr>
        <w:t xml:space="preserve">) </w:t>
      </w:r>
      <w:r w:rsidR="009E2081" w:rsidRPr="002C3E9A">
        <w:rPr>
          <w:rFonts w:ascii="Arial" w:hAnsi="Arial" w:cs="Arial"/>
          <w:sz w:val="22"/>
          <w:szCs w:val="22"/>
        </w:rPr>
        <w:t>by a short message service:</w:t>
      </w:r>
    </w:p>
    <w:p w:rsidR="0033661E" w:rsidRPr="002C3E9A" w:rsidRDefault="009E2081" w:rsidP="007971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P</w:t>
      </w:r>
      <w:r w:rsidR="0033661E" w:rsidRPr="002C3E9A">
        <w:rPr>
          <w:rFonts w:ascii="Arial" w:hAnsi="Arial" w:cs="Arial"/>
          <w:sz w:val="22"/>
          <w:szCs w:val="22"/>
        </w:rPr>
        <w:t xml:space="preserve">rovided that contact details </w:t>
      </w:r>
      <w:r w:rsidR="00724977" w:rsidRPr="002C3E9A">
        <w:rPr>
          <w:rFonts w:ascii="Arial" w:hAnsi="Arial" w:cs="Arial"/>
          <w:sz w:val="22"/>
          <w:szCs w:val="22"/>
        </w:rPr>
        <w:t>must</w:t>
      </w:r>
      <w:r w:rsidR="0033661E" w:rsidRPr="002C3E9A">
        <w:rPr>
          <w:rFonts w:ascii="Arial" w:hAnsi="Arial" w:cs="Arial"/>
          <w:sz w:val="22"/>
          <w:szCs w:val="22"/>
        </w:rPr>
        <w:t xml:space="preserve"> be supplied by each councillor to the municipal manager in writing within two days of a </w:t>
      </w:r>
      <w:r w:rsidR="004F14F5" w:rsidRPr="002C3E9A">
        <w:rPr>
          <w:rFonts w:ascii="Arial" w:hAnsi="Arial" w:cs="Arial"/>
          <w:sz w:val="22"/>
          <w:szCs w:val="22"/>
        </w:rPr>
        <w:t>councillor</w:t>
      </w:r>
      <w:r w:rsidR="006A33F7" w:rsidRPr="002C3E9A">
        <w:rPr>
          <w:rFonts w:ascii="Arial" w:hAnsi="Arial" w:cs="Arial"/>
          <w:sz w:val="22"/>
          <w:szCs w:val="22"/>
        </w:rPr>
        <w:t>’</w:t>
      </w:r>
      <w:r w:rsidR="004F14F5" w:rsidRPr="002C3E9A">
        <w:rPr>
          <w:rFonts w:ascii="Arial" w:hAnsi="Arial" w:cs="Arial"/>
          <w:sz w:val="22"/>
          <w:szCs w:val="22"/>
        </w:rPr>
        <w:t>s election</w:t>
      </w:r>
      <w:r w:rsidR="0033661E" w:rsidRPr="002C3E9A">
        <w:rPr>
          <w:rFonts w:ascii="Arial" w:hAnsi="Arial" w:cs="Arial"/>
          <w:sz w:val="22"/>
          <w:szCs w:val="22"/>
        </w:rPr>
        <w:t xml:space="preserve"> and, thereafter, whenever the councillor wishes to change either address and at which address the councillor </w:t>
      </w:r>
      <w:r w:rsidR="00724977" w:rsidRPr="002C3E9A">
        <w:rPr>
          <w:rFonts w:ascii="Arial" w:hAnsi="Arial" w:cs="Arial"/>
          <w:sz w:val="22"/>
          <w:szCs w:val="22"/>
        </w:rPr>
        <w:t>will</w:t>
      </w:r>
      <w:r w:rsidR="0033661E" w:rsidRPr="002C3E9A">
        <w:rPr>
          <w:rFonts w:ascii="Arial" w:hAnsi="Arial" w:cs="Arial"/>
          <w:sz w:val="22"/>
          <w:szCs w:val="22"/>
        </w:rPr>
        <w:t xml:space="preserve"> accept service and or receipt of any notice to attend a meeting and any other official communication from the council.</w:t>
      </w:r>
    </w:p>
    <w:p w:rsidR="0079717D" w:rsidRPr="002C3E9A" w:rsidRDefault="0079717D" w:rsidP="007971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7971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(2)</w:t>
      </w:r>
      <w:r w:rsidR="0079717D" w:rsidRPr="002C3E9A">
        <w:rPr>
          <w:rFonts w:ascii="Arial" w:hAnsi="Arial" w:cs="Arial"/>
          <w:sz w:val="22"/>
          <w:szCs w:val="22"/>
        </w:rPr>
        <w:t xml:space="preserve"> </w:t>
      </w:r>
      <w:r w:rsidRPr="002C3E9A">
        <w:rPr>
          <w:rFonts w:ascii="Arial" w:hAnsi="Arial" w:cs="Arial"/>
          <w:sz w:val="22"/>
          <w:szCs w:val="22"/>
        </w:rPr>
        <w:t xml:space="preserve">All documentation relevant to any council or committee </w:t>
      </w:r>
      <w:r w:rsidR="00CF6447" w:rsidRPr="002C3E9A">
        <w:rPr>
          <w:rFonts w:ascii="Arial" w:hAnsi="Arial" w:cs="Arial"/>
          <w:sz w:val="22"/>
          <w:szCs w:val="22"/>
        </w:rPr>
        <w:t xml:space="preserve">meeting, except special meetings convened in terms of section 7, </w:t>
      </w:r>
      <w:r w:rsidRPr="002C3E9A">
        <w:rPr>
          <w:rFonts w:ascii="Arial" w:hAnsi="Arial" w:cs="Arial"/>
          <w:sz w:val="22"/>
          <w:szCs w:val="22"/>
        </w:rPr>
        <w:t>must be given to all</w:t>
      </w:r>
      <w:r w:rsidR="0079717D" w:rsidRPr="002C3E9A">
        <w:rPr>
          <w:rFonts w:ascii="Arial" w:hAnsi="Arial" w:cs="Arial"/>
          <w:sz w:val="22"/>
          <w:szCs w:val="22"/>
        </w:rPr>
        <w:t xml:space="preserve"> </w:t>
      </w:r>
      <w:r w:rsidRPr="002C3E9A">
        <w:rPr>
          <w:rFonts w:ascii="Arial" w:hAnsi="Arial" w:cs="Arial"/>
          <w:sz w:val="22"/>
          <w:szCs w:val="22"/>
        </w:rPr>
        <w:t>councillors at least five calendar days prior to an ordinary council or committee meeting and two calendar days prior to a special council or special committee meeting.</w:t>
      </w:r>
    </w:p>
    <w:p w:rsidR="0079717D" w:rsidRPr="002C3E9A" w:rsidRDefault="0079717D" w:rsidP="007971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7971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(3)</w:t>
      </w:r>
      <w:r w:rsidR="0079717D" w:rsidRPr="002C3E9A">
        <w:rPr>
          <w:rFonts w:ascii="Arial" w:hAnsi="Arial" w:cs="Arial"/>
          <w:sz w:val="22"/>
          <w:szCs w:val="22"/>
        </w:rPr>
        <w:t xml:space="preserve"> </w:t>
      </w:r>
      <w:r w:rsidRPr="002C3E9A">
        <w:rPr>
          <w:rFonts w:ascii="Arial" w:hAnsi="Arial" w:cs="Arial"/>
          <w:sz w:val="22"/>
          <w:szCs w:val="22"/>
        </w:rPr>
        <w:t>All councillors must inform the speaker of any change of his contact details within three days of such change.</w:t>
      </w:r>
    </w:p>
    <w:p w:rsidR="0079717D" w:rsidRPr="002C3E9A" w:rsidRDefault="0079717D" w:rsidP="007971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BD46A3" w:rsidP="007971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(4) Subject to</w:t>
      </w:r>
      <w:r w:rsidR="008478BC" w:rsidRPr="002C3E9A">
        <w:rPr>
          <w:rFonts w:ascii="Arial" w:hAnsi="Arial" w:cs="Arial"/>
          <w:sz w:val="22"/>
          <w:szCs w:val="22"/>
        </w:rPr>
        <w:t xml:space="preserve"> </w:t>
      </w:r>
      <w:r w:rsidR="00407B6E" w:rsidRPr="002C3E9A">
        <w:rPr>
          <w:rFonts w:ascii="Arial" w:hAnsi="Arial" w:cs="Arial"/>
          <w:sz w:val="22"/>
          <w:szCs w:val="22"/>
        </w:rPr>
        <w:t>section</w:t>
      </w:r>
      <w:r w:rsidRPr="002C3E9A">
        <w:rPr>
          <w:rFonts w:ascii="Arial" w:hAnsi="Arial" w:cs="Arial"/>
          <w:sz w:val="22"/>
          <w:szCs w:val="22"/>
        </w:rPr>
        <w:t xml:space="preserve"> 5</w:t>
      </w:r>
      <w:r w:rsidR="0033661E" w:rsidRPr="002C3E9A">
        <w:rPr>
          <w:rFonts w:ascii="Arial" w:hAnsi="Arial" w:cs="Arial"/>
          <w:sz w:val="22"/>
          <w:szCs w:val="22"/>
        </w:rPr>
        <w:t>(3), notice to attend a meeting must be displayed on the public notice boards of the municipality.</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0B7FFB" w:rsidRPr="002C3E9A" w:rsidRDefault="000B7FFB"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color w:val="0000FF"/>
          <w:sz w:val="22"/>
          <w:szCs w:val="22"/>
        </w:rPr>
      </w:pPr>
      <w:r w:rsidRPr="002C3E9A">
        <w:rPr>
          <w:rFonts w:ascii="Arial" w:hAnsi="Arial" w:cs="Arial"/>
          <w:b/>
          <w:sz w:val="22"/>
          <w:szCs w:val="22"/>
        </w:rPr>
        <w:t>Non-receipt of notice</w:t>
      </w:r>
    </w:p>
    <w:p w:rsidR="0079717D" w:rsidRPr="002C3E9A" w:rsidRDefault="0079717D" w:rsidP="007971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9.</w:t>
      </w:r>
      <w:r w:rsidR="0033661E" w:rsidRPr="002C3E9A">
        <w:rPr>
          <w:rFonts w:ascii="Arial" w:hAnsi="Arial" w:cs="Arial"/>
          <w:sz w:val="22"/>
          <w:szCs w:val="22"/>
        </w:rPr>
        <w:t>(</w:t>
      </w:r>
      <w:r w:rsidR="00420B94" w:rsidRPr="002C3E9A">
        <w:rPr>
          <w:rFonts w:ascii="Arial" w:hAnsi="Arial" w:cs="Arial"/>
          <w:sz w:val="22"/>
          <w:szCs w:val="22"/>
        </w:rPr>
        <w:t>a</w:t>
      </w:r>
      <w:r w:rsidR="0033661E" w:rsidRPr="002C3E9A">
        <w:rPr>
          <w:rFonts w:ascii="Arial" w:hAnsi="Arial" w:cs="Arial"/>
          <w:sz w:val="22"/>
          <w:szCs w:val="22"/>
        </w:rPr>
        <w:t>)</w:t>
      </w:r>
      <w:r w:rsidRPr="002C3E9A">
        <w:rPr>
          <w:rFonts w:ascii="Arial" w:hAnsi="Arial" w:cs="Arial"/>
          <w:sz w:val="22"/>
          <w:szCs w:val="22"/>
        </w:rPr>
        <w:t xml:space="preserve"> </w:t>
      </w:r>
      <w:r w:rsidR="0033661E" w:rsidRPr="002C3E9A">
        <w:rPr>
          <w:rFonts w:ascii="Arial" w:hAnsi="Arial" w:cs="Arial"/>
          <w:sz w:val="22"/>
          <w:szCs w:val="22"/>
        </w:rPr>
        <w:t>A councillor may request an investigation regarding the non-receipt of a notice to attend a meeting.</w:t>
      </w:r>
    </w:p>
    <w:p w:rsidR="0033661E" w:rsidRPr="002C3E9A" w:rsidRDefault="0033661E" w:rsidP="007971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420B94" w:rsidRPr="002C3E9A">
        <w:rPr>
          <w:rFonts w:ascii="Arial" w:hAnsi="Arial" w:cs="Arial"/>
          <w:sz w:val="22"/>
          <w:szCs w:val="22"/>
        </w:rPr>
        <w:t>b</w:t>
      </w:r>
      <w:r w:rsidRPr="002C3E9A">
        <w:rPr>
          <w:rFonts w:ascii="Arial" w:hAnsi="Arial" w:cs="Arial"/>
          <w:sz w:val="22"/>
          <w:szCs w:val="22"/>
        </w:rPr>
        <w:t>)</w:t>
      </w:r>
      <w:r w:rsidR="0079717D" w:rsidRPr="002C3E9A">
        <w:rPr>
          <w:rFonts w:ascii="Arial" w:hAnsi="Arial" w:cs="Arial"/>
          <w:sz w:val="22"/>
          <w:szCs w:val="22"/>
        </w:rPr>
        <w:t xml:space="preserve"> </w:t>
      </w:r>
      <w:r w:rsidRPr="002C3E9A">
        <w:rPr>
          <w:rFonts w:ascii="Arial" w:hAnsi="Arial" w:cs="Arial"/>
          <w:sz w:val="22"/>
          <w:szCs w:val="22"/>
        </w:rPr>
        <w:t xml:space="preserve">Non-receipt of a notice to attend a meeting </w:t>
      </w:r>
      <w:r w:rsidR="00724977" w:rsidRPr="002C3E9A">
        <w:rPr>
          <w:rFonts w:ascii="Arial" w:hAnsi="Arial" w:cs="Arial"/>
          <w:sz w:val="22"/>
          <w:szCs w:val="22"/>
        </w:rPr>
        <w:t>will</w:t>
      </w:r>
      <w:r w:rsidRPr="002C3E9A">
        <w:rPr>
          <w:rFonts w:ascii="Arial" w:hAnsi="Arial" w:cs="Arial"/>
          <w:sz w:val="22"/>
          <w:szCs w:val="22"/>
        </w:rPr>
        <w:t xml:space="preserve"> not affect the validity of any meeting or proceedings of council or any of its committees.</w:t>
      </w:r>
    </w:p>
    <w:p w:rsidR="000B7FFB" w:rsidRPr="002C3E9A" w:rsidRDefault="000B7FFB" w:rsidP="003A0548">
      <w:pPr>
        <w:spacing w:line="360" w:lineRule="auto"/>
        <w:jc w:val="center"/>
        <w:rPr>
          <w:b/>
        </w:rPr>
      </w:pPr>
    </w:p>
    <w:p w:rsidR="000B7FFB" w:rsidRPr="002C3E9A" w:rsidRDefault="000B7FFB" w:rsidP="003A0548">
      <w:pPr>
        <w:spacing w:line="360" w:lineRule="auto"/>
        <w:jc w:val="center"/>
        <w:rPr>
          <w:b/>
        </w:rPr>
      </w:pPr>
    </w:p>
    <w:p w:rsidR="0033661E" w:rsidRPr="002C3E9A" w:rsidRDefault="0033661E" w:rsidP="003A0548">
      <w:pPr>
        <w:spacing w:line="360" w:lineRule="auto"/>
        <w:jc w:val="center"/>
        <w:rPr>
          <w:b/>
        </w:rPr>
      </w:pPr>
      <w:r w:rsidRPr="002C3E9A">
        <w:rPr>
          <w:b/>
        </w:rPr>
        <w:t>CHAPTER 4</w:t>
      </w:r>
    </w:p>
    <w:p w:rsidR="0033661E" w:rsidRPr="002C3E9A" w:rsidRDefault="0033661E" w:rsidP="003A0548">
      <w:pPr>
        <w:spacing w:line="360" w:lineRule="auto"/>
        <w:jc w:val="center"/>
        <w:rPr>
          <w:b/>
        </w:rPr>
      </w:pPr>
      <w:r w:rsidRPr="002C3E9A">
        <w:rPr>
          <w:b/>
        </w:rPr>
        <w:t>QUORUM</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Quorum</w:t>
      </w:r>
    </w:p>
    <w:p w:rsidR="0033661E" w:rsidRPr="002C3E9A" w:rsidRDefault="00420B94" w:rsidP="00420B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10.</w:t>
      </w:r>
      <w:r w:rsidR="0033661E" w:rsidRPr="002C3E9A">
        <w:rPr>
          <w:rFonts w:ascii="Arial" w:hAnsi="Arial" w:cs="Arial"/>
          <w:sz w:val="22"/>
          <w:szCs w:val="22"/>
        </w:rPr>
        <w:t>(1)</w:t>
      </w:r>
      <w:r w:rsidRPr="002C3E9A">
        <w:rPr>
          <w:rFonts w:ascii="Arial" w:hAnsi="Arial" w:cs="Arial"/>
          <w:sz w:val="22"/>
          <w:szCs w:val="22"/>
        </w:rPr>
        <w:t xml:space="preserve">(a) </w:t>
      </w:r>
      <w:r w:rsidR="00AA286E" w:rsidRPr="002C3E9A">
        <w:rPr>
          <w:rFonts w:ascii="Arial" w:hAnsi="Arial" w:cs="Arial"/>
          <w:sz w:val="22"/>
          <w:szCs w:val="22"/>
        </w:rPr>
        <w:t xml:space="preserve">Notwithstanding that there may be vacancies, the </w:t>
      </w:r>
      <w:r w:rsidR="00BE4390" w:rsidRPr="002C3E9A">
        <w:rPr>
          <w:rFonts w:ascii="Arial" w:hAnsi="Arial" w:cs="Arial"/>
          <w:sz w:val="22"/>
          <w:szCs w:val="22"/>
        </w:rPr>
        <w:t xml:space="preserve">quorum of a council must </w:t>
      </w:r>
      <w:r w:rsidR="00AA286E" w:rsidRPr="002C3E9A">
        <w:rPr>
          <w:rFonts w:ascii="Arial" w:hAnsi="Arial" w:cs="Arial"/>
          <w:sz w:val="22"/>
          <w:szCs w:val="22"/>
        </w:rPr>
        <w:t>be fifty percent plus one</w:t>
      </w:r>
      <w:r w:rsidRPr="002C3E9A">
        <w:rPr>
          <w:rFonts w:ascii="Arial" w:hAnsi="Arial" w:cs="Arial"/>
          <w:sz w:val="22"/>
          <w:szCs w:val="22"/>
        </w:rPr>
        <w:t xml:space="preserve"> </w:t>
      </w:r>
      <w:r w:rsidR="00AA286E" w:rsidRPr="002C3E9A">
        <w:rPr>
          <w:rFonts w:ascii="Arial" w:hAnsi="Arial" w:cs="Arial"/>
          <w:sz w:val="22"/>
          <w:szCs w:val="22"/>
        </w:rPr>
        <w:t>of the total</w:t>
      </w:r>
      <w:r w:rsidR="0033661E" w:rsidRPr="002C3E9A">
        <w:rPr>
          <w:rFonts w:ascii="Arial" w:hAnsi="Arial" w:cs="Arial"/>
          <w:sz w:val="22"/>
          <w:szCs w:val="22"/>
        </w:rPr>
        <w:t xml:space="preserve"> number of councillors determined in accordance with the municipality’s establishment notice</w:t>
      </w:r>
      <w:r w:rsidR="00AA286E" w:rsidRPr="002C3E9A">
        <w:rPr>
          <w:rFonts w:ascii="Arial" w:hAnsi="Arial" w:cs="Arial"/>
          <w:sz w:val="22"/>
          <w:szCs w:val="22"/>
        </w:rPr>
        <w:t>, before a vo</w:t>
      </w:r>
      <w:r w:rsidR="0033661E" w:rsidRPr="002C3E9A">
        <w:rPr>
          <w:rFonts w:ascii="Arial" w:hAnsi="Arial" w:cs="Arial"/>
          <w:sz w:val="22"/>
          <w:szCs w:val="22"/>
        </w:rPr>
        <w:t>te may be taken on any matter</w:t>
      </w:r>
      <w:r w:rsidR="00AA286E" w:rsidRPr="002C3E9A">
        <w:rPr>
          <w:rFonts w:ascii="Arial" w:hAnsi="Arial" w:cs="Arial"/>
          <w:sz w:val="22"/>
          <w:szCs w:val="22"/>
        </w:rPr>
        <w:t>.</w:t>
      </w:r>
    </w:p>
    <w:p w:rsidR="00420B94" w:rsidRPr="002C3E9A" w:rsidRDefault="0042088B" w:rsidP="00420B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33661E" w:rsidRPr="002C3E9A">
        <w:rPr>
          <w:rFonts w:ascii="Arial" w:hAnsi="Arial" w:cs="Arial"/>
          <w:sz w:val="22"/>
          <w:szCs w:val="22"/>
        </w:rPr>
        <w:t xml:space="preserve">b) Subject to a quorum, the failure of any councillor to vote </w:t>
      </w:r>
      <w:r w:rsidR="00724977" w:rsidRPr="002C3E9A">
        <w:rPr>
          <w:rFonts w:ascii="Arial" w:hAnsi="Arial" w:cs="Arial"/>
          <w:sz w:val="22"/>
          <w:szCs w:val="22"/>
        </w:rPr>
        <w:t>will</w:t>
      </w:r>
      <w:r w:rsidR="0033661E" w:rsidRPr="002C3E9A">
        <w:rPr>
          <w:rFonts w:ascii="Arial" w:hAnsi="Arial" w:cs="Arial"/>
          <w:sz w:val="22"/>
          <w:szCs w:val="22"/>
        </w:rPr>
        <w:t xml:space="preserve"> not invalidate the proceedings of the council meeting.</w:t>
      </w:r>
    </w:p>
    <w:p w:rsidR="00420B94" w:rsidRPr="002C3E9A" w:rsidRDefault="00420B94" w:rsidP="00420B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420B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(2)</w:t>
      </w:r>
      <w:r w:rsidR="00420B94" w:rsidRPr="002C3E9A">
        <w:rPr>
          <w:rFonts w:ascii="Arial" w:hAnsi="Arial" w:cs="Arial"/>
          <w:sz w:val="22"/>
          <w:szCs w:val="22"/>
        </w:rPr>
        <w:t>(a)</w:t>
      </w:r>
      <w:r w:rsidRPr="002C3E9A">
        <w:rPr>
          <w:rFonts w:ascii="Arial" w:hAnsi="Arial" w:cs="Arial"/>
          <w:sz w:val="22"/>
          <w:szCs w:val="22"/>
        </w:rPr>
        <w:tab/>
      </w:r>
      <w:r w:rsidR="00AA286E" w:rsidRPr="002C3E9A">
        <w:rPr>
          <w:rFonts w:ascii="Arial" w:hAnsi="Arial" w:cs="Arial"/>
          <w:sz w:val="22"/>
          <w:szCs w:val="22"/>
        </w:rPr>
        <w:t>Notwithstanding that there may be vacancies, a</w:t>
      </w:r>
      <w:r w:rsidRPr="002C3E9A">
        <w:rPr>
          <w:rFonts w:ascii="Arial" w:hAnsi="Arial" w:cs="Arial"/>
          <w:sz w:val="22"/>
          <w:szCs w:val="22"/>
        </w:rPr>
        <w:t xml:space="preserve"> majority of the number of councillors appointed to a committee of council must be present at a meeting of the committee before a vote may be taken on any matter</w:t>
      </w:r>
      <w:r w:rsidR="00AA286E" w:rsidRPr="002C3E9A">
        <w:rPr>
          <w:rFonts w:ascii="Arial" w:hAnsi="Arial" w:cs="Arial"/>
          <w:sz w:val="22"/>
          <w:szCs w:val="22"/>
        </w:rPr>
        <w:t>.</w:t>
      </w:r>
    </w:p>
    <w:p w:rsidR="0033661E" w:rsidRPr="002C3E9A" w:rsidRDefault="0033661E" w:rsidP="00420B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b) Subject to a quorum, the failure of any councilor to vote </w:t>
      </w:r>
      <w:r w:rsidR="00724977" w:rsidRPr="002C3E9A">
        <w:rPr>
          <w:rFonts w:ascii="Arial" w:hAnsi="Arial" w:cs="Arial"/>
          <w:sz w:val="22"/>
          <w:szCs w:val="22"/>
        </w:rPr>
        <w:t>will</w:t>
      </w:r>
      <w:r w:rsidRPr="002C3E9A">
        <w:rPr>
          <w:rFonts w:ascii="Arial" w:hAnsi="Arial" w:cs="Arial"/>
          <w:sz w:val="22"/>
          <w:szCs w:val="22"/>
        </w:rPr>
        <w:t xml:space="preserve"> not invalidate the proceedings of the committee meeting.</w:t>
      </w:r>
    </w:p>
    <w:p w:rsidR="0033661E" w:rsidRPr="002C3E9A" w:rsidRDefault="0033661E" w:rsidP="003A0548">
      <w:pPr>
        <w:spacing w:line="360" w:lineRule="auto"/>
        <w:jc w:val="both"/>
        <w:rPr>
          <w:b/>
        </w:rPr>
      </w:pPr>
    </w:p>
    <w:p w:rsidR="000B7FFB" w:rsidRPr="002C3E9A" w:rsidRDefault="000B7FFB" w:rsidP="003A0548">
      <w:pPr>
        <w:spacing w:line="360" w:lineRule="auto"/>
        <w:jc w:val="both"/>
        <w:rPr>
          <w:b/>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Cancellation and adjournment in absence of quorum</w:t>
      </w:r>
    </w:p>
    <w:p w:rsidR="00866ADF" w:rsidRPr="002C3E9A" w:rsidRDefault="00866ADF"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Cancellation</w:t>
      </w:r>
    </w:p>
    <w:p w:rsidR="0033661E" w:rsidRPr="002C3E9A" w:rsidRDefault="00420B94" w:rsidP="00420B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11.</w:t>
      </w:r>
      <w:r w:rsidR="0033661E" w:rsidRPr="002C3E9A">
        <w:rPr>
          <w:rFonts w:ascii="Arial" w:hAnsi="Arial" w:cs="Arial"/>
          <w:sz w:val="22"/>
          <w:szCs w:val="22"/>
        </w:rPr>
        <w:t>(1)</w:t>
      </w:r>
      <w:r w:rsidRPr="002C3E9A">
        <w:rPr>
          <w:rFonts w:ascii="Arial" w:hAnsi="Arial" w:cs="Arial"/>
          <w:sz w:val="22"/>
          <w:szCs w:val="22"/>
        </w:rPr>
        <w:t xml:space="preserve"> </w:t>
      </w:r>
      <w:r w:rsidR="0033661E" w:rsidRPr="002C3E9A">
        <w:rPr>
          <w:rFonts w:ascii="Arial" w:hAnsi="Arial" w:cs="Arial"/>
          <w:sz w:val="22"/>
          <w:szCs w:val="22"/>
        </w:rPr>
        <w:t xml:space="preserve">No meeting </w:t>
      </w:r>
      <w:r w:rsidR="009E2081" w:rsidRPr="002C3E9A">
        <w:rPr>
          <w:rFonts w:ascii="Arial" w:hAnsi="Arial" w:cs="Arial"/>
          <w:sz w:val="22"/>
          <w:szCs w:val="22"/>
        </w:rPr>
        <w:t>may</w:t>
      </w:r>
      <w:r w:rsidR="0033661E" w:rsidRPr="002C3E9A">
        <w:rPr>
          <w:rFonts w:ascii="Arial" w:hAnsi="Arial" w:cs="Arial"/>
          <w:sz w:val="22"/>
          <w:szCs w:val="22"/>
        </w:rPr>
        <w:t xml:space="preserve"> take place, if no quorum is present fifteen minutes after the time at which a meeting was due to commence, unless it is unanimously agreed by the councillors present to allow further time not exceeding </w:t>
      </w:r>
      <w:r w:rsidR="00032D56" w:rsidRPr="002C3E9A">
        <w:rPr>
          <w:rFonts w:ascii="Arial" w:hAnsi="Arial" w:cs="Arial"/>
          <w:sz w:val="22"/>
          <w:szCs w:val="22"/>
        </w:rPr>
        <w:t xml:space="preserve">a further </w:t>
      </w:r>
      <w:r w:rsidR="0033661E" w:rsidRPr="002C3E9A">
        <w:rPr>
          <w:rFonts w:ascii="Arial" w:hAnsi="Arial" w:cs="Arial"/>
          <w:sz w:val="22"/>
          <w:szCs w:val="22"/>
        </w:rPr>
        <w:t>fifteen minutes for a quorum, whereafter if no quorum is present, the meeting must be cancelled.</w:t>
      </w:r>
    </w:p>
    <w:p w:rsidR="00420B94" w:rsidRPr="002C3E9A" w:rsidRDefault="00420B94" w:rsidP="00420B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866ADF" w:rsidRPr="002C3E9A" w:rsidRDefault="00866ADF" w:rsidP="00420B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 xml:space="preserve">Adjournment </w:t>
      </w:r>
    </w:p>
    <w:p w:rsidR="0033661E" w:rsidRPr="002C3E9A" w:rsidRDefault="0033661E" w:rsidP="00420B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(2) If during discussion on an item at any meeting of council or any of its committees the attention of the speaker or chairperson is called to the number of councillors present, he or she </w:t>
      </w:r>
      <w:r w:rsidR="00724977" w:rsidRPr="002C3E9A">
        <w:rPr>
          <w:rFonts w:ascii="Arial" w:hAnsi="Arial" w:cs="Arial"/>
          <w:sz w:val="22"/>
          <w:szCs w:val="22"/>
        </w:rPr>
        <w:t>must</w:t>
      </w:r>
      <w:r w:rsidR="00205B87" w:rsidRPr="002C3E9A">
        <w:rPr>
          <w:rFonts w:ascii="Arial" w:hAnsi="Arial" w:cs="Arial"/>
          <w:sz w:val="22"/>
          <w:szCs w:val="22"/>
        </w:rPr>
        <w:t xml:space="preserve"> </w:t>
      </w:r>
      <w:r w:rsidRPr="002C3E9A">
        <w:rPr>
          <w:rFonts w:ascii="Arial" w:hAnsi="Arial" w:cs="Arial"/>
          <w:sz w:val="22"/>
          <w:szCs w:val="22"/>
        </w:rPr>
        <w:t>–</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count the councillors present;</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(b) if it is found that there is no quorum, the speaker or chairperson must adjourn the meeting and allow an interval of fifteen minutes for a quorum to become present;</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(c)</w:t>
      </w:r>
      <w:r w:rsidR="00205B87" w:rsidRPr="002C3E9A">
        <w:rPr>
          <w:rFonts w:ascii="Arial" w:hAnsi="Arial" w:cs="Arial"/>
          <w:sz w:val="22"/>
          <w:szCs w:val="22"/>
        </w:rPr>
        <w:t xml:space="preserve"> </w:t>
      </w:r>
      <w:r w:rsidRPr="002C3E9A">
        <w:rPr>
          <w:rFonts w:ascii="Arial" w:hAnsi="Arial" w:cs="Arial"/>
          <w:sz w:val="22"/>
          <w:szCs w:val="22"/>
        </w:rPr>
        <w:t>if a quorum becomes present after the adjournment then the meeting must continue;</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(d) if no quorum becomes present after the adjournment then the chairperson or speaker must forthwith adjourn the meeting.</w:t>
      </w:r>
    </w:p>
    <w:p w:rsidR="00205B87" w:rsidRPr="002C3E9A" w:rsidRDefault="00205B87"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33661E" w:rsidRPr="002C3E9A" w:rsidRDefault="0033661E"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(3) When a meeting is adjourned as a result of no quorum, the meeting </w:t>
      </w:r>
      <w:r w:rsidR="00724977" w:rsidRPr="002C3E9A">
        <w:rPr>
          <w:rFonts w:ascii="Arial" w:hAnsi="Arial" w:cs="Arial"/>
          <w:sz w:val="22"/>
          <w:szCs w:val="22"/>
        </w:rPr>
        <w:t>will</w:t>
      </w:r>
      <w:r w:rsidRPr="002C3E9A">
        <w:rPr>
          <w:rFonts w:ascii="Arial" w:hAnsi="Arial" w:cs="Arial"/>
          <w:sz w:val="22"/>
          <w:szCs w:val="22"/>
        </w:rPr>
        <w:t xml:space="preserve"> be re-convened within seven days as a continuation meeting.</w:t>
      </w:r>
    </w:p>
    <w:p w:rsidR="000B7FFB" w:rsidRPr="002C3E9A" w:rsidRDefault="000B7FFB"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0B7FFB" w:rsidRPr="002C3E9A" w:rsidRDefault="000B7FFB"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spacing w:line="360" w:lineRule="auto"/>
        <w:jc w:val="center"/>
        <w:rPr>
          <w:b/>
        </w:rPr>
      </w:pPr>
      <w:r w:rsidRPr="002C3E9A">
        <w:rPr>
          <w:b/>
        </w:rPr>
        <w:t>CHAPTER 5</w:t>
      </w:r>
    </w:p>
    <w:p w:rsidR="0033661E" w:rsidRPr="002C3E9A" w:rsidRDefault="0033661E" w:rsidP="003A0548">
      <w:pPr>
        <w:spacing w:line="360" w:lineRule="auto"/>
        <w:jc w:val="center"/>
        <w:rPr>
          <w:b/>
        </w:rPr>
      </w:pPr>
      <w:r w:rsidRPr="002C3E9A">
        <w:rPr>
          <w:b/>
        </w:rPr>
        <w:t>ATTENDANCE</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bCs/>
          <w:snapToGrid/>
          <w:sz w:val="22"/>
          <w:szCs w:val="22"/>
          <w:lang w:val="en-GB" w:eastAsia="en-GB"/>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Attendance</w:t>
      </w:r>
    </w:p>
    <w:p w:rsidR="0033661E" w:rsidRPr="002C3E9A" w:rsidRDefault="00205B87"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hanging="567"/>
        <w:jc w:val="both"/>
        <w:rPr>
          <w:rFonts w:ascii="Arial" w:hAnsi="Arial" w:cs="Arial"/>
          <w:sz w:val="22"/>
          <w:szCs w:val="22"/>
        </w:rPr>
      </w:pPr>
      <w:r w:rsidRPr="002C3E9A">
        <w:rPr>
          <w:rFonts w:ascii="Arial" w:hAnsi="Arial" w:cs="Arial"/>
          <w:b/>
          <w:sz w:val="22"/>
          <w:szCs w:val="22"/>
        </w:rPr>
        <w:t>12.</w:t>
      </w:r>
      <w:r w:rsidR="0033661E" w:rsidRPr="002C3E9A">
        <w:rPr>
          <w:rFonts w:ascii="Arial" w:hAnsi="Arial" w:cs="Arial"/>
          <w:sz w:val="22"/>
          <w:szCs w:val="22"/>
        </w:rPr>
        <w:t>(1)</w:t>
      </w:r>
      <w:r w:rsidR="0033661E" w:rsidRPr="002C3E9A">
        <w:rPr>
          <w:rFonts w:ascii="Arial" w:hAnsi="Arial" w:cs="Arial"/>
          <w:b/>
          <w:sz w:val="22"/>
          <w:szCs w:val="22"/>
        </w:rPr>
        <w:t xml:space="preserve"> </w:t>
      </w:r>
      <w:r w:rsidR="0033661E" w:rsidRPr="002C3E9A">
        <w:rPr>
          <w:rFonts w:ascii="Arial" w:hAnsi="Arial" w:cs="Arial"/>
          <w:sz w:val="22"/>
          <w:szCs w:val="22"/>
        </w:rPr>
        <w:t>All councillors must punctually attend and remain in attendance at each meeting of the council and a committee of which that councillor is a member except when</w:t>
      </w:r>
      <w:r w:rsidRPr="002C3E9A">
        <w:rPr>
          <w:rFonts w:ascii="Arial" w:hAnsi="Arial" w:cs="Arial"/>
          <w:sz w:val="22"/>
          <w:szCs w:val="22"/>
        </w:rPr>
        <w:t xml:space="preserve"> –</w:t>
      </w:r>
    </w:p>
    <w:p w:rsidR="0033661E" w:rsidRPr="002C3E9A" w:rsidRDefault="000124C4"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95" w:hanging="28"/>
        <w:jc w:val="both"/>
        <w:rPr>
          <w:rFonts w:ascii="Arial" w:hAnsi="Arial" w:cs="Arial"/>
          <w:sz w:val="22"/>
          <w:szCs w:val="22"/>
        </w:rPr>
      </w:pPr>
      <w:r w:rsidRPr="002C3E9A">
        <w:rPr>
          <w:rFonts w:ascii="Arial" w:hAnsi="Arial" w:cs="Arial"/>
          <w:sz w:val="22"/>
          <w:szCs w:val="22"/>
        </w:rPr>
        <w:t>(</w:t>
      </w:r>
      <w:r w:rsidR="009E2081" w:rsidRPr="002C3E9A">
        <w:rPr>
          <w:rFonts w:ascii="Arial" w:hAnsi="Arial" w:cs="Arial"/>
          <w:sz w:val="22"/>
          <w:szCs w:val="22"/>
        </w:rPr>
        <w:t xml:space="preserve">a) </w:t>
      </w:r>
      <w:r w:rsidR="0033661E" w:rsidRPr="002C3E9A">
        <w:rPr>
          <w:rFonts w:ascii="Arial" w:hAnsi="Arial" w:cs="Arial"/>
          <w:sz w:val="22"/>
          <w:szCs w:val="22"/>
        </w:rPr>
        <w:t xml:space="preserve">leave of absence is granted in terms of </w:t>
      </w:r>
      <w:r w:rsidR="00407B6E" w:rsidRPr="002C3E9A">
        <w:rPr>
          <w:rFonts w:ascii="Arial" w:hAnsi="Arial" w:cs="Arial"/>
          <w:sz w:val="22"/>
          <w:szCs w:val="22"/>
        </w:rPr>
        <w:t>section</w:t>
      </w:r>
      <w:r w:rsidR="0033661E" w:rsidRPr="002C3E9A">
        <w:rPr>
          <w:rFonts w:ascii="Arial" w:hAnsi="Arial" w:cs="Arial"/>
          <w:sz w:val="22"/>
          <w:szCs w:val="22"/>
        </w:rPr>
        <w:t xml:space="preserve"> 1</w:t>
      </w:r>
      <w:r w:rsidR="00BD46A3" w:rsidRPr="002C3E9A">
        <w:rPr>
          <w:rFonts w:ascii="Arial" w:hAnsi="Arial" w:cs="Arial"/>
          <w:sz w:val="22"/>
          <w:szCs w:val="22"/>
        </w:rPr>
        <w:t>3</w:t>
      </w:r>
      <w:r w:rsidR="0042088B" w:rsidRPr="002C3E9A">
        <w:rPr>
          <w:rFonts w:ascii="Arial" w:hAnsi="Arial" w:cs="Arial"/>
          <w:sz w:val="22"/>
          <w:szCs w:val="22"/>
        </w:rPr>
        <w:t xml:space="preserve">; </w:t>
      </w:r>
      <w:r w:rsidR="000B7FFB" w:rsidRPr="002C3E9A">
        <w:rPr>
          <w:rFonts w:ascii="Arial" w:hAnsi="Arial" w:cs="Arial"/>
          <w:sz w:val="22"/>
          <w:szCs w:val="22"/>
        </w:rPr>
        <w:t>and</w:t>
      </w:r>
    </w:p>
    <w:p w:rsidR="0033661E" w:rsidRPr="002C3E9A" w:rsidRDefault="000124C4" w:rsidP="000B7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902" w:hanging="335"/>
        <w:jc w:val="both"/>
        <w:rPr>
          <w:rFonts w:ascii="Arial" w:hAnsi="Arial" w:cs="Arial"/>
          <w:sz w:val="22"/>
          <w:szCs w:val="22"/>
        </w:rPr>
      </w:pPr>
      <w:r w:rsidRPr="002C3E9A">
        <w:rPr>
          <w:rFonts w:ascii="Arial" w:hAnsi="Arial" w:cs="Arial"/>
          <w:sz w:val="22"/>
          <w:szCs w:val="22"/>
        </w:rPr>
        <w:t>(</w:t>
      </w:r>
      <w:r w:rsidR="0033661E" w:rsidRPr="002C3E9A">
        <w:rPr>
          <w:rFonts w:ascii="Arial" w:hAnsi="Arial" w:cs="Arial"/>
          <w:sz w:val="22"/>
          <w:szCs w:val="22"/>
        </w:rPr>
        <w:t>b)</w:t>
      </w:r>
      <w:r w:rsidR="0033661E" w:rsidRPr="002C3E9A">
        <w:rPr>
          <w:rFonts w:ascii="Arial" w:hAnsi="Arial" w:cs="Arial"/>
          <w:sz w:val="22"/>
          <w:szCs w:val="22"/>
        </w:rPr>
        <w:tab/>
        <w:t xml:space="preserve">that councillor is required to withdraw in terms of </w:t>
      </w:r>
      <w:r w:rsidR="00407B6E" w:rsidRPr="002C3E9A">
        <w:rPr>
          <w:rFonts w:ascii="Arial" w:hAnsi="Arial" w:cs="Arial"/>
          <w:sz w:val="22"/>
          <w:szCs w:val="22"/>
        </w:rPr>
        <w:t>section</w:t>
      </w:r>
      <w:r w:rsidR="0033661E" w:rsidRPr="002C3E9A">
        <w:rPr>
          <w:rFonts w:ascii="Arial" w:hAnsi="Arial" w:cs="Arial"/>
          <w:sz w:val="22"/>
          <w:szCs w:val="22"/>
        </w:rPr>
        <w:t xml:space="preserve"> 4</w:t>
      </w:r>
      <w:r w:rsidR="00BD46A3" w:rsidRPr="002C3E9A">
        <w:rPr>
          <w:rFonts w:ascii="Arial" w:hAnsi="Arial" w:cs="Arial"/>
          <w:sz w:val="22"/>
          <w:szCs w:val="22"/>
        </w:rPr>
        <w:t>6</w:t>
      </w:r>
      <w:r w:rsidR="0033661E" w:rsidRPr="002C3E9A">
        <w:rPr>
          <w:rFonts w:ascii="Arial" w:hAnsi="Arial" w:cs="Arial"/>
          <w:sz w:val="22"/>
          <w:szCs w:val="22"/>
        </w:rPr>
        <w:t>(</w:t>
      </w:r>
      <w:r w:rsidR="00D5063F" w:rsidRPr="002C3E9A">
        <w:rPr>
          <w:rFonts w:ascii="Arial" w:hAnsi="Arial" w:cs="Arial"/>
          <w:sz w:val="22"/>
          <w:szCs w:val="22"/>
        </w:rPr>
        <w:t>b</w:t>
      </w:r>
      <w:r w:rsidR="0033661E" w:rsidRPr="002C3E9A">
        <w:rPr>
          <w:rFonts w:ascii="Arial" w:hAnsi="Arial" w:cs="Arial"/>
          <w:sz w:val="22"/>
          <w:szCs w:val="22"/>
        </w:rPr>
        <w:t>)</w:t>
      </w:r>
      <w:r w:rsidR="000B7FFB" w:rsidRPr="002C3E9A">
        <w:rPr>
          <w:rFonts w:ascii="Arial" w:hAnsi="Arial" w:cs="Arial"/>
          <w:sz w:val="22"/>
          <w:szCs w:val="22"/>
        </w:rPr>
        <w:t>.</w:t>
      </w:r>
    </w:p>
    <w:p w:rsidR="00205B87" w:rsidRPr="002C3E9A" w:rsidRDefault="00205B87"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900" w:hanging="333"/>
        <w:jc w:val="both"/>
        <w:rPr>
          <w:rFonts w:ascii="Arial" w:hAnsi="Arial" w:cs="Arial"/>
          <w:sz w:val="22"/>
          <w:szCs w:val="22"/>
        </w:rPr>
      </w:pPr>
    </w:p>
    <w:p w:rsidR="0033661E" w:rsidRPr="002C3E9A" w:rsidRDefault="0033661E"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(2) Each councillor attending any meeting of the council or a committee of the council </w:t>
      </w:r>
      <w:r w:rsidR="00E95589" w:rsidRPr="002C3E9A">
        <w:rPr>
          <w:rFonts w:ascii="Arial" w:hAnsi="Arial" w:cs="Arial"/>
          <w:sz w:val="22"/>
          <w:szCs w:val="22"/>
        </w:rPr>
        <w:t>must</w:t>
      </w:r>
      <w:r w:rsidRPr="002C3E9A">
        <w:rPr>
          <w:rFonts w:ascii="Arial" w:hAnsi="Arial" w:cs="Arial"/>
          <w:sz w:val="22"/>
          <w:szCs w:val="22"/>
        </w:rPr>
        <w:t xml:space="preserve"> sign an attendance register provided for that purpose.</w:t>
      </w:r>
    </w:p>
    <w:p w:rsidR="00205B87" w:rsidRPr="002C3E9A" w:rsidRDefault="00205B87"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(3) The attendance register </w:t>
      </w:r>
      <w:r w:rsidR="00724977" w:rsidRPr="002C3E9A">
        <w:rPr>
          <w:rFonts w:ascii="Arial" w:hAnsi="Arial" w:cs="Arial"/>
          <w:sz w:val="22"/>
          <w:szCs w:val="22"/>
        </w:rPr>
        <w:t>must</w:t>
      </w:r>
      <w:r w:rsidRPr="002C3E9A">
        <w:rPr>
          <w:rFonts w:ascii="Arial" w:hAnsi="Arial" w:cs="Arial"/>
          <w:sz w:val="22"/>
          <w:szCs w:val="22"/>
        </w:rPr>
        <w:t xml:space="preserve"> be filed in the office of the municipal manager.</w:t>
      </w:r>
    </w:p>
    <w:p w:rsidR="00205B87" w:rsidRPr="002C3E9A" w:rsidRDefault="00205B87"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(4) Any councillor who is entitled to leav</w:t>
      </w:r>
      <w:r w:rsidR="00BD46A3" w:rsidRPr="002C3E9A">
        <w:rPr>
          <w:rFonts w:ascii="Arial" w:hAnsi="Arial" w:cs="Arial"/>
          <w:sz w:val="22"/>
          <w:szCs w:val="22"/>
        </w:rPr>
        <w:t xml:space="preserve">e of absence in terms of </w:t>
      </w:r>
      <w:r w:rsidR="00407B6E" w:rsidRPr="002C3E9A">
        <w:rPr>
          <w:rFonts w:ascii="Arial" w:hAnsi="Arial" w:cs="Arial"/>
          <w:sz w:val="22"/>
          <w:szCs w:val="22"/>
        </w:rPr>
        <w:t>section</w:t>
      </w:r>
      <w:r w:rsidR="00BD46A3" w:rsidRPr="002C3E9A">
        <w:rPr>
          <w:rFonts w:ascii="Arial" w:hAnsi="Arial" w:cs="Arial"/>
          <w:sz w:val="22"/>
          <w:szCs w:val="22"/>
        </w:rPr>
        <w:t xml:space="preserve"> 13</w:t>
      </w:r>
      <w:r w:rsidRPr="002C3E9A">
        <w:rPr>
          <w:rFonts w:ascii="Arial" w:hAnsi="Arial" w:cs="Arial"/>
          <w:sz w:val="22"/>
          <w:szCs w:val="22"/>
        </w:rPr>
        <w:t xml:space="preserve"> and no longer requires such leave</w:t>
      </w:r>
      <w:r w:rsidR="00245F66" w:rsidRPr="002C3E9A">
        <w:rPr>
          <w:rFonts w:ascii="Arial" w:hAnsi="Arial" w:cs="Arial"/>
          <w:sz w:val="22"/>
          <w:szCs w:val="22"/>
        </w:rPr>
        <w:t>,</w:t>
      </w:r>
      <w:r w:rsidRPr="002C3E9A">
        <w:rPr>
          <w:rFonts w:ascii="Arial" w:hAnsi="Arial" w:cs="Arial"/>
          <w:sz w:val="22"/>
          <w:szCs w:val="22"/>
        </w:rPr>
        <w:t xml:space="preserve"> </w:t>
      </w:r>
      <w:r w:rsidR="00245F66" w:rsidRPr="002C3E9A">
        <w:rPr>
          <w:rFonts w:ascii="Arial" w:hAnsi="Arial" w:cs="Arial"/>
          <w:sz w:val="22"/>
          <w:szCs w:val="22"/>
        </w:rPr>
        <w:t>is entitled to</w:t>
      </w:r>
      <w:r w:rsidRPr="002C3E9A">
        <w:rPr>
          <w:rFonts w:ascii="Arial" w:hAnsi="Arial" w:cs="Arial"/>
          <w:sz w:val="22"/>
          <w:szCs w:val="22"/>
        </w:rPr>
        <w:t xml:space="preserve"> attend</w:t>
      </w:r>
      <w:r w:rsidR="00245F66" w:rsidRPr="002C3E9A">
        <w:rPr>
          <w:rFonts w:ascii="Arial" w:hAnsi="Arial" w:cs="Arial"/>
          <w:sz w:val="22"/>
          <w:szCs w:val="22"/>
        </w:rPr>
        <w:t>, participate and vote in</w:t>
      </w:r>
      <w:r w:rsidRPr="002C3E9A">
        <w:rPr>
          <w:rFonts w:ascii="Arial" w:hAnsi="Arial" w:cs="Arial"/>
          <w:sz w:val="22"/>
          <w:szCs w:val="22"/>
        </w:rPr>
        <w:t xml:space="preserve"> the meeting from which leave of absence was granted and sign the attendance register.</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205B87" w:rsidRPr="002C3E9A" w:rsidRDefault="00205B87"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Leave of absence</w:t>
      </w:r>
    </w:p>
    <w:p w:rsidR="0033661E" w:rsidRPr="002C3E9A" w:rsidRDefault="00205B87"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13.</w:t>
      </w:r>
      <w:r w:rsidR="0033661E" w:rsidRPr="002C3E9A">
        <w:rPr>
          <w:rFonts w:ascii="Arial" w:hAnsi="Arial" w:cs="Arial"/>
          <w:sz w:val="22"/>
          <w:szCs w:val="22"/>
        </w:rPr>
        <w:t>(1)</w:t>
      </w:r>
      <w:r w:rsidRPr="002C3E9A">
        <w:rPr>
          <w:rFonts w:ascii="Arial" w:hAnsi="Arial" w:cs="Arial"/>
          <w:sz w:val="22"/>
          <w:szCs w:val="22"/>
        </w:rPr>
        <w:t xml:space="preserve"> </w:t>
      </w:r>
      <w:r w:rsidR="0033661E" w:rsidRPr="002C3E9A">
        <w:rPr>
          <w:rFonts w:ascii="Arial" w:hAnsi="Arial" w:cs="Arial"/>
          <w:sz w:val="22"/>
          <w:szCs w:val="22"/>
        </w:rPr>
        <w:t xml:space="preserve">Leave of absence </w:t>
      </w:r>
      <w:r w:rsidRPr="002C3E9A">
        <w:rPr>
          <w:rFonts w:ascii="Arial" w:hAnsi="Arial" w:cs="Arial"/>
          <w:sz w:val="22"/>
          <w:szCs w:val="22"/>
        </w:rPr>
        <w:t>must</w:t>
      </w:r>
      <w:r w:rsidR="0033661E" w:rsidRPr="002C3E9A">
        <w:rPr>
          <w:rFonts w:ascii="Arial" w:hAnsi="Arial" w:cs="Arial"/>
          <w:sz w:val="22"/>
          <w:szCs w:val="22"/>
        </w:rPr>
        <w:t xml:space="preserve"> not be granted</w:t>
      </w:r>
      <w:r w:rsidR="00032D56" w:rsidRPr="002C3E9A">
        <w:rPr>
          <w:rFonts w:ascii="Arial" w:hAnsi="Arial" w:cs="Arial"/>
          <w:sz w:val="22"/>
          <w:szCs w:val="22"/>
        </w:rPr>
        <w:t xml:space="preserve"> by the Speaker</w:t>
      </w:r>
      <w:r w:rsidR="0033661E" w:rsidRPr="002C3E9A">
        <w:rPr>
          <w:rFonts w:ascii="Arial" w:hAnsi="Arial" w:cs="Arial"/>
          <w:sz w:val="22"/>
          <w:szCs w:val="22"/>
        </w:rPr>
        <w:t xml:space="preserve"> in such a manner that more than the number required for a quorum will at any one time be absent.</w:t>
      </w:r>
    </w:p>
    <w:p w:rsidR="00205B87" w:rsidRPr="002C3E9A" w:rsidRDefault="00205B87"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Cs/>
          <w:sz w:val="22"/>
          <w:szCs w:val="22"/>
        </w:rPr>
        <w:t xml:space="preserve">(2) If a </w:t>
      </w:r>
      <w:r w:rsidRPr="002C3E9A">
        <w:rPr>
          <w:rFonts w:ascii="Arial" w:hAnsi="Arial" w:cs="Arial"/>
          <w:sz w:val="22"/>
          <w:szCs w:val="22"/>
        </w:rPr>
        <w:t>councillor</w:t>
      </w:r>
      <w:r w:rsidR="00205B87" w:rsidRPr="002C3E9A">
        <w:rPr>
          <w:rFonts w:ascii="Arial" w:hAnsi="Arial" w:cs="Arial"/>
          <w:sz w:val="22"/>
          <w:szCs w:val="22"/>
        </w:rPr>
        <w:t xml:space="preserve"> </w:t>
      </w:r>
      <w:r w:rsidRPr="002C3E9A">
        <w:rPr>
          <w:rFonts w:ascii="Arial" w:hAnsi="Arial" w:cs="Arial"/>
          <w:sz w:val="22"/>
          <w:szCs w:val="22"/>
        </w:rPr>
        <w:t>–</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is unable to attend a meeting of which notice had been given; or</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(b) is unable to remain in attendance at a meeting; or</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(c) will arrive after the stipulated commencement time of a meeting,</w:t>
      </w:r>
    </w:p>
    <w:p w:rsidR="0033661E" w:rsidRPr="002C3E9A" w:rsidRDefault="0033661E"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he or she </w:t>
      </w:r>
      <w:r w:rsidR="00205B87" w:rsidRPr="002C3E9A">
        <w:rPr>
          <w:rFonts w:ascii="Arial" w:hAnsi="Arial" w:cs="Arial"/>
          <w:sz w:val="22"/>
          <w:szCs w:val="22"/>
        </w:rPr>
        <w:t>will</w:t>
      </w:r>
      <w:r w:rsidRPr="002C3E9A">
        <w:rPr>
          <w:rFonts w:ascii="Arial" w:hAnsi="Arial" w:cs="Arial"/>
          <w:sz w:val="22"/>
          <w:szCs w:val="22"/>
        </w:rPr>
        <w:t>,</w:t>
      </w:r>
      <w:r w:rsidRPr="002C3E9A">
        <w:rPr>
          <w:rFonts w:ascii="Arial" w:hAnsi="Arial" w:cs="Arial"/>
          <w:color w:val="0000FF"/>
          <w:sz w:val="22"/>
          <w:szCs w:val="22"/>
        </w:rPr>
        <w:t xml:space="preserve"> </w:t>
      </w:r>
      <w:r w:rsidRPr="002C3E9A">
        <w:rPr>
          <w:rFonts w:ascii="Arial" w:hAnsi="Arial" w:cs="Arial"/>
          <w:sz w:val="22"/>
          <w:szCs w:val="22"/>
        </w:rPr>
        <w:t>as soon as is reasonably possible and prior to that meeting, lodge with the municipal manager a written application for leave of absence from the whole or any part of the meeting concerned, which application must provide reasonable and bona fide reasons for the application and show good cause for the granting of the application.</w:t>
      </w:r>
    </w:p>
    <w:p w:rsidR="00E95589" w:rsidRPr="002C3E9A" w:rsidRDefault="00E95589" w:rsidP="00205B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(3) The municipal manager must as soon as possible inform the speaker or chairperson of the meeting concerned of any application for leave of absence received.</w:t>
      </w:r>
    </w:p>
    <w:p w:rsidR="00E95589" w:rsidRPr="002C3E9A" w:rsidRDefault="00E95589"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(4) The speaker or chairperson of the meeting concerned must as soon as possible consider an application for leave of absence and either grant or reject the application with reasons and immediately inform the municipal manager of his decision</w:t>
      </w:r>
      <w:r w:rsidR="000B7FFB" w:rsidRPr="002C3E9A">
        <w:rPr>
          <w:rFonts w:ascii="Arial" w:hAnsi="Arial" w:cs="Arial"/>
          <w:sz w:val="22"/>
          <w:szCs w:val="22"/>
        </w:rPr>
        <w:t xml:space="preserve"> prior to the meeting</w:t>
      </w:r>
      <w:r w:rsidRPr="002C3E9A">
        <w:rPr>
          <w:rFonts w:ascii="Arial" w:hAnsi="Arial" w:cs="Arial"/>
          <w:sz w:val="22"/>
          <w:szCs w:val="22"/>
        </w:rPr>
        <w:t>.</w:t>
      </w:r>
    </w:p>
    <w:p w:rsidR="00E95589" w:rsidRPr="002C3E9A" w:rsidRDefault="00E95589"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(5) The municipal manager must as soon as is reasonably possible, inform a councillor who has applied for leave of absence of the speaker or chairperson’s decision</w:t>
      </w:r>
      <w:r w:rsidR="000B7FFB" w:rsidRPr="002C3E9A">
        <w:rPr>
          <w:rFonts w:ascii="Arial" w:hAnsi="Arial" w:cs="Arial"/>
          <w:sz w:val="22"/>
          <w:szCs w:val="22"/>
        </w:rPr>
        <w:t xml:space="preserve"> prior to the meeting</w:t>
      </w:r>
      <w:r w:rsidRPr="002C3E9A">
        <w:rPr>
          <w:rFonts w:ascii="Arial" w:hAnsi="Arial" w:cs="Arial"/>
          <w:sz w:val="22"/>
          <w:szCs w:val="22"/>
        </w:rPr>
        <w:t>.</w:t>
      </w:r>
    </w:p>
    <w:p w:rsidR="00E95589" w:rsidRPr="002C3E9A" w:rsidRDefault="00E95589"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hanging="567"/>
        <w:jc w:val="both"/>
        <w:rPr>
          <w:rFonts w:ascii="Arial" w:hAnsi="Arial" w:cs="Arial"/>
          <w:sz w:val="22"/>
          <w:szCs w:val="22"/>
        </w:rPr>
      </w:pP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(6) A councillor </w:t>
      </w:r>
      <w:r w:rsidR="00E95589" w:rsidRPr="002C3E9A">
        <w:rPr>
          <w:rFonts w:ascii="Arial" w:hAnsi="Arial" w:cs="Arial"/>
          <w:sz w:val="22"/>
          <w:szCs w:val="22"/>
        </w:rPr>
        <w:t>will</w:t>
      </w:r>
      <w:r w:rsidRPr="002C3E9A">
        <w:rPr>
          <w:rFonts w:ascii="Arial" w:hAnsi="Arial" w:cs="Arial"/>
          <w:sz w:val="22"/>
          <w:szCs w:val="22"/>
        </w:rPr>
        <w:t xml:space="preserve"> be deemed absent without leave from the meeting concerned where an application for leave of absence has not been granted and he or she</w:t>
      </w:r>
      <w:r w:rsidR="00E95589" w:rsidRPr="002C3E9A">
        <w:rPr>
          <w:rFonts w:ascii="Arial" w:hAnsi="Arial" w:cs="Arial"/>
          <w:sz w:val="22"/>
          <w:szCs w:val="22"/>
        </w:rPr>
        <w:t xml:space="preserve"> </w:t>
      </w:r>
      <w:r w:rsidRPr="002C3E9A">
        <w:rPr>
          <w:rFonts w:ascii="Arial" w:hAnsi="Arial" w:cs="Arial"/>
          <w:sz w:val="22"/>
          <w:szCs w:val="22"/>
        </w:rPr>
        <w:t>–</w:t>
      </w:r>
    </w:p>
    <w:p w:rsidR="0033661E" w:rsidRPr="002C3E9A" w:rsidRDefault="0033661E" w:rsidP="004208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failed to attend a meeting; or</w:t>
      </w:r>
    </w:p>
    <w:p w:rsidR="0033661E" w:rsidRPr="002C3E9A" w:rsidRDefault="0033661E" w:rsidP="004208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(b) failed to remain in attendance at a meeting.</w:t>
      </w:r>
    </w:p>
    <w:p w:rsidR="00245F66" w:rsidRPr="002C3E9A" w:rsidRDefault="00245F66"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567"/>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(7) Where a councillor fails to remain in attendance at a meeting –</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w:t>
      </w:r>
      <w:r w:rsidR="00E95589" w:rsidRPr="002C3E9A">
        <w:rPr>
          <w:rFonts w:ascii="Arial" w:hAnsi="Arial" w:cs="Arial"/>
          <w:sz w:val="22"/>
          <w:szCs w:val="22"/>
        </w:rPr>
        <w:t xml:space="preserve"> </w:t>
      </w:r>
      <w:r w:rsidRPr="002C3E9A">
        <w:rPr>
          <w:rFonts w:ascii="Arial" w:hAnsi="Arial" w:cs="Arial"/>
          <w:sz w:val="22"/>
          <w:szCs w:val="22"/>
        </w:rPr>
        <w:t>without being granted permission to do so; or</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(b)</w:t>
      </w:r>
      <w:r w:rsidR="00E95589" w:rsidRPr="002C3E9A">
        <w:rPr>
          <w:rFonts w:ascii="Arial" w:hAnsi="Arial" w:cs="Arial"/>
          <w:sz w:val="22"/>
          <w:szCs w:val="22"/>
        </w:rPr>
        <w:t xml:space="preserve"> </w:t>
      </w:r>
      <w:r w:rsidRPr="002C3E9A">
        <w:rPr>
          <w:rFonts w:ascii="Arial" w:hAnsi="Arial" w:cs="Arial"/>
          <w:sz w:val="22"/>
          <w:szCs w:val="22"/>
        </w:rPr>
        <w:t>without obtaining permission from the speaker or chairperson to leave prior to the close of the meeting,</w:t>
      </w:r>
    </w:p>
    <w:p w:rsidR="0033661E" w:rsidRPr="002C3E9A" w:rsidRDefault="0033661E"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the time of leaving must be recorded in the minutes of the meeting and that councillor </w:t>
      </w:r>
      <w:r w:rsidR="00724977" w:rsidRPr="002C3E9A">
        <w:rPr>
          <w:rFonts w:ascii="Arial" w:hAnsi="Arial" w:cs="Arial"/>
          <w:sz w:val="22"/>
          <w:szCs w:val="22"/>
        </w:rPr>
        <w:t>will</w:t>
      </w:r>
      <w:r w:rsidRPr="002C3E9A">
        <w:rPr>
          <w:rFonts w:ascii="Arial" w:hAnsi="Arial" w:cs="Arial"/>
          <w:sz w:val="22"/>
          <w:szCs w:val="22"/>
        </w:rPr>
        <w:t xml:space="preserve"> be deemed to have been absent without leave at that meeting</w:t>
      </w:r>
      <w:r w:rsidR="00E95589" w:rsidRPr="002C3E9A">
        <w:rPr>
          <w:rFonts w:ascii="Arial" w:hAnsi="Arial" w:cs="Arial"/>
          <w:sz w:val="22"/>
          <w:szCs w:val="22"/>
        </w:rPr>
        <w:t>.</w:t>
      </w:r>
    </w:p>
    <w:p w:rsidR="00E95589" w:rsidRPr="002C3E9A" w:rsidRDefault="00E95589"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(8)</w:t>
      </w:r>
      <w:r w:rsidR="00E95589" w:rsidRPr="002C3E9A">
        <w:rPr>
          <w:rFonts w:ascii="Arial" w:hAnsi="Arial" w:cs="Arial"/>
          <w:sz w:val="22"/>
          <w:szCs w:val="22"/>
        </w:rPr>
        <w:t xml:space="preserve"> </w:t>
      </w:r>
      <w:r w:rsidRPr="002C3E9A">
        <w:rPr>
          <w:rFonts w:ascii="Arial" w:hAnsi="Arial" w:cs="Arial"/>
          <w:sz w:val="22"/>
          <w:szCs w:val="22"/>
        </w:rPr>
        <w:t xml:space="preserve">Where a councillor arrives late at a meeting, without obtaining permission to do so, the time of arrival and the reasons for the late attendance must be recorded in the minutes of the meeting </w:t>
      </w:r>
      <w:r w:rsidR="000B7FFB" w:rsidRPr="002C3E9A">
        <w:rPr>
          <w:rFonts w:ascii="Arial" w:hAnsi="Arial" w:cs="Arial"/>
          <w:sz w:val="22"/>
          <w:szCs w:val="22"/>
        </w:rPr>
        <w:t xml:space="preserve">in order for the speaker to take appropriate action </w:t>
      </w:r>
      <w:r w:rsidRPr="002C3E9A">
        <w:rPr>
          <w:rFonts w:ascii="Arial" w:hAnsi="Arial" w:cs="Arial"/>
          <w:sz w:val="22"/>
          <w:szCs w:val="22"/>
        </w:rPr>
        <w:t>and the councillor may attend the meeting and sign the attendanc</w:t>
      </w:r>
      <w:r w:rsidR="00BD46A3" w:rsidRPr="002C3E9A">
        <w:rPr>
          <w:rFonts w:ascii="Arial" w:hAnsi="Arial" w:cs="Arial"/>
          <w:sz w:val="22"/>
          <w:szCs w:val="22"/>
        </w:rPr>
        <w:t xml:space="preserve">e register in terms of </w:t>
      </w:r>
      <w:r w:rsidR="00407B6E" w:rsidRPr="002C3E9A">
        <w:rPr>
          <w:rFonts w:ascii="Arial" w:hAnsi="Arial" w:cs="Arial"/>
          <w:sz w:val="22"/>
          <w:szCs w:val="22"/>
        </w:rPr>
        <w:t>section</w:t>
      </w:r>
      <w:r w:rsidR="00BD46A3" w:rsidRPr="002C3E9A">
        <w:rPr>
          <w:rFonts w:ascii="Arial" w:hAnsi="Arial" w:cs="Arial"/>
          <w:sz w:val="22"/>
          <w:szCs w:val="22"/>
        </w:rPr>
        <w:t xml:space="preserve"> 12</w:t>
      </w:r>
      <w:r w:rsidRPr="002C3E9A">
        <w:rPr>
          <w:rFonts w:ascii="Arial" w:hAnsi="Arial" w:cs="Arial"/>
          <w:sz w:val="22"/>
          <w:szCs w:val="22"/>
        </w:rPr>
        <w:t>(2).</w:t>
      </w:r>
    </w:p>
    <w:p w:rsidR="00E95589" w:rsidRPr="002C3E9A" w:rsidRDefault="00E95589"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(9)</w:t>
      </w:r>
      <w:r w:rsidR="00E95589" w:rsidRPr="002C3E9A">
        <w:rPr>
          <w:rFonts w:ascii="Arial" w:hAnsi="Arial" w:cs="Arial"/>
          <w:sz w:val="22"/>
          <w:szCs w:val="22"/>
        </w:rPr>
        <w:t xml:space="preserve"> </w:t>
      </w:r>
      <w:r w:rsidRPr="002C3E9A">
        <w:rPr>
          <w:rFonts w:ascii="Arial" w:hAnsi="Arial" w:cs="Arial"/>
          <w:sz w:val="22"/>
          <w:szCs w:val="22"/>
        </w:rPr>
        <w:t>Leave of absence for two or more consecutive council or committee meetings must be sanctioned by the council.</w:t>
      </w:r>
    </w:p>
    <w:p w:rsidR="000B7FFB" w:rsidRPr="002C3E9A" w:rsidRDefault="000B7FFB"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0B7FFB" w:rsidRPr="002C3E9A" w:rsidRDefault="000B7FFB"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Non-attendance</w:t>
      </w:r>
    </w:p>
    <w:p w:rsidR="0033661E" w:rsidRPr="002C3E9A" w:rsidRDefault="00E95589"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14.</w:t>
      </w:r>
      <w:r w:rsidR="0033661E" w:rsidRPr="002C3E9A">
        <w:rPr>
          <w:rFonts w:ascii="Arial" w:hAnsi="Arial" w:cs="Arial"/>
          <w:sz w:val="22"/>
          <w:szCs w:val="22"/>
        </w:rPr>
        <w:t>(1)</w:t>
      </w:r>
      <w:r w:rsidR="005642B5" w:rsidRPr="002C3E9A">
        <w:rPr>
          <w:rFonts w:ascii="Arial" w:hAnsi="Arial" w:cs="Arial"/>
          <w:sz w:val="22"/>
          <w:szCs w:val="22"/>
        </w:rPr>
        <w:t>(a)</w:t>
      </w:r>
      <w:r w:rsidR="0033661E" w:rsidRPr="002C3E9A">
        <w:rPr>
          <w:rFonts w:ascii="Arial" w:hAnsi="Arial" w:cs="Arial"/>
          <w:sz w:val="22"/>
          <w:szCs w:val="22"/>
        </w:rPr>
        <w:t xml:space="preserve"> Subject to compliance with the procedure set out in </w:t>
      </w:r>
      <w:r w:rsidR="00407B6E" w:rsidRPr="002C3E9A">
        <w:rPr>
          <w:rFonts w:ascii="Arial" w:hAnsi="Arial" w:cs="Arial"/>
          <w:sz w:val="22"/>
          <w:szCs w:val="22"/>
        </w:rPr>
        <w:t>section</w:t>
      </w:r>
      <w:r w:rsidR="00BD46A3" w:rsidRPr="002C3E9A">
        <w:rPr>
          <w:rFonts w:ascii="Arial" w:hAnsi="Arial" w:cs="Arial"/>
          <w:sz w:val="22"/>
          <w:szCs w:val="22"/>
        </w:rPr>
        <w:t xml:space="preserve"> 13</w:t>
      </w:r>
      <w:r w:rsidR="005642B5" w:rsidRPr="002C3E9A">
        <w:rPr>
          <w:rFonts w:ascii="Arial" w:hAnsi="Arial" w:cs="Arial"/>
          <w:sz w:val="22"/>
          <w:szCs w:val="22"/>
        </w:rPr>
        <w:t xml:space="preserve"> and the provisions of item 4(2) of Schedule 1 of the Systems Act</w:t>
      </w:r>
      <w:r w:rsidR="0033661E" w:rsidRPr="002C3E9A">
        <w:rPr>
          <w:rFonts w:ascii="Arial" w:hAnsi="Arial" w:cs="Arial"/>
          <w:sz w:val="22"/>
          <w:szCs w:val="22"/>
        </w:rPr>
        <w:t xml:space="preserve">, a councillor who is absent without good cause from a meeting, of which notice has been given, </w:t>
      </w:r>
      <w:r w:rsidR="00724977" w:rsidRPr="002C3E9A">
        <w:rPr>
          <w:rFonts w:ascii="Arial" w:hAnsi="Arial" w:cs="Arial"/>
          <w:sz w:val="22"/>
          <w:szCs w:val="22"/>
        </w:rPr>
        <w:t>will</w:t>
      </w:r>
      <w:r w:rsidR="0033661E" w:rsidRPr="002C3E9A">
        <w:rPr>
          <w:rFonts w:ascii="Arial" w:hAnsi="Arial" w:cs="Arial"/>
          <w:sz w:val="22"/>
          <w:szCs w:val="22"/>
        </w:rPr>
        <w:t xml:space="preserve"> be liable to pay a fine equivalent to one week's remuneration, which fine may be deducted from remuneration due to the councillor concerned.</w:t>
      </w:r>
    </w:p>
    <w:p w:rsidR="005642B5" w:rsidRPr="002C3E9A" w:rsidRDefault="005642B5"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(b) A counci</w:t>
      </w:r>
      <w:r w:rsidR="00AC3177" w:rsidRPr="002C3E9A">
        <w:rPr>
          <w:rFonts w:ascii="Arial" w:hAnsi="Arial" w:cs="Arial"/>
          <w:sz w:val="22"/>
          <w:szCs w:val="22"/>
        </w:rPr>
        <w:t>l</w:t>
      </w:r>
      <w:r w:rsidRPr="002C3E9A">
        <w:rPr>
          <w:rFonts w:ascii="Arial" w:hAnsi="Arial" w:cs="Arial"/>
          <w:sz w:val="22"/>
          <w:szCs w:val="22"/>
        </w:rPr>
        <w:t>lor who is absent from three or more consecutive meetings of a municipal council, or from three or more consecutive meetings of a committee, which that counci</w:t>
      </w:r>
      <w:r w:rsidR="00AC3177" w:rsidRPr="002C3E9A">
        <w:rPr>
          <w:rFonts w:ascii="Arial" w:hAnsi="Arial" w:cs="Arial"/>
          <w:sz w:val="22"/>
          <w:szCs w:val="22"/>
        </w:rPr>
        <w:t>l</w:t>
      </w:r>
      <w:r w:rsidRPr="002C3E9A">
        <w:rPr>
          <w:rFonts w:ascii="Arial" w:hAnsi="Arial" w:cs="Arial"/>
          <w:sz w:val="22"/>
          <w:szCs w:val="22"/>
        </w:rPr>
        <w:t xml:space="preserve">lor is required to attend </w:t>
      </w:r>
      <w:r w:rsidR="00AC3177" w:rsidRPr="002C3E9A">
        <w:rPr>
          <w:rFonts w:ascii="Arial" w:hAnsi="Arial" w:cs="Arial"/>
          <w:sz w:val="22"/>
          <w:szCs w:val="22"/>
        </w:rPr>
        <w:t>in terms of item 3 of Schedule 1 of the Systems Act, must be removed from office as a councillor</w:t>
      </w:r>
      <w:r w:rsidR="004D3915" w:rsidRPr="002C3E9A">
        <w:rPr>
          <w:rFonts w:ascii="Arial" w:hAnsi="Arial" w:cs="Arial"/>
          <w:sz w:val="22"/>
          <w:szCs w:val="22"/>
        </w:rPr>
        <w:t xml:space="preserve"> in accordance</w:t>
      </w:r>
      <w:r w:rsidR="00AC3177" w:rsidRPr="002C3E9A">
        <w:rPr>
          <w:rFonts w:ascii="Arial" w:hAnsi="Arial" w:cs="Arial"/>
          <w:sz w:val="22"/>
          <w:szCs w:val="22"/>
        </w:rPr>
        <w:t xml:space="preserve"> </w:t>
      </w:r>
      <w:r w:rsidR="004D3915" w:rsidRPr="002C3E9A">
        <w:rPr>
          <w:rFonts w:ascii="Arial" w:hAnsi="Arial" w:cs="Arial"/>
          <w:sz w:val="22"/>
          <w:szCs w:val="22"/>
        </w:rPr>
        <w:t xml:space="preserve">with </w:t>
      </w:r>
      <w:r w:rsidR="00AC3177" w:rsidRPr="002C3E9A">
        <w:rPr>
          <w:rFonts w:ascii="Arial" w:hAnsi="Arial" w:cs="Arial"/>
          <w:sz w:val="22"/>
          <w:szCs w:val="22"/>
        </w:rPr>
        <w:t>section 14(2)(e) of the Systems Act.</w:t>
      </w:r>
    </w:p>
    <w:p w:rsidR="00AC3177" w:rsidRPr="002C3E9A" w:rsidRDefault="00AC3177"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(c) Proceedings for the imposition of a fine or the removal of a councillor must be conducted in accordance with </w:t>
      </w:r>
      <w:r w:rsidR="000A36F4" w:rsidRPr="002C3E9A">
        <w:rPr>
          <w:rFonts w:ascii="Arial" w:hAnsi="Arial" w:cs="Arial"/>
          <w:sz w:val="22"/>
          <w:szCs w:val="22"/>
        </w:rPr>
        <w:t xml:space="preserve">Schedule 1 of </w:t>
      </w:r>
      <w:r w:rsidR="00926A6E">
        <w:rPr>
          <w:rFonts w:ascii="Arial" w:hAnsi="Arial" w:cs="Arial"/>
          <w:sz w:val="22"/>
          <w:szCs w:val="22"/>
        </w:rPr>
        <w:t>the Municipal Systems Act and a relevant policy</w:t>
      </w:r>
      <w:r w:rsidR="000A36F4" w:rsidRPr="002C3E9A">
        <w:rPr>
          <w:rFonts w:ascii="Arial" w:hAnsi="Arial" w:cs="Arial"/>
          <w:sz w:val="22"/>
          <w:szCs w:val="22"/>
        </w:rPr>
        <w:t xml:space="preserve"> adopted by the council</w:t>
      </w:r>
      <w:r w:rsidR="004D3915" w:rsidRPr="002C3E9A">
        <w:rPr>
          <w:rFonts w:ascii="Arial" w:hAnsi="Arial" w:cs="Arial"/>
          <w:sz w:val="22"/>
          <w:szCs w:val="22"/>
        </w:rPr>
        <w:t xml:space="preserve">. </w:t>
      </w:r>
    </w:p>
    <w:p w:rsidR="00CD346C" w:rsidRPr="002C3E9A" w:rsidRDefault="00CD346C"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(2) Where a councillor has been absent without obtaining leave from a meeting–</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the speaker or chairperson</w:t>
      </w:r>
      <w:r w:rsidRPr="002C3E9A">
        <w:rPr>
          <w:rFonts w:ascii="Arial" w:hAnsi="Arial" w:cs="Arial"/>
          <w:color w:val="0000FF"/>
          <w:sz w:val="22"/>
          <w:szCs w:val="22"/>
        </w:rPr>
        <w:t xml:space="preserve"> </w:t>
      </w:r>
      <w:r w:rsidRPr="002C3E9A">
        <w:rPr>
          <w:rFonts w:ascii="Arial" w:hAnsi="Arial" w:cs="Arial"/>
          <w:sz w:val="22"/>
          <w:szCs w:val="22"/>
        </w:rPr>
        <w:t>as the case may be</w:t>
      </w:r>
      <w:r w:rsidR="000A36F4" w:rsidRPr="002C3E9A">
        <w:rPr>
          <w:rFonts w:ascii="Arial" w:hAnsi="Arial" w:cs="Arial"/>
          <w:bCs/>
          <w:snapToGrid/>
          <w:sz w:val="22"/>
          <w:szCs w:val="22"/>
          <w:lang w:val="en-ZA" w:eastAsia="en-GB"/>
        </w:rPr>
        <w:t xml:space="preserve"> </w:t>
      </w:r>
      <w:r w:rsidR="00CD346C" w:rsidRPr="002C3E9A">
        <w:rPr>
          <w:rFonts w:ascii="Arial" w:hAnsi="Arial" w:cs="Arial"/>
          <w:sz w:val="22"/>
          <w:szCs w:val="22"/>
        </w:rPr>
        <w:t>must</w:t>
      </w:r>
      <w:r w:rsidRPr="002C3E9A">
        <w:rPr>
          <w:rFonts w:ascii="Arial" w:hAnsi="Arial" w:cs="Arial"/>
          <w:sz w:val="22"/>
          <w:szCs w:val="22"/>
        </w:rPr>
        <w:t xml:space="preserve"> invite the councillor to provide a formal explanation setting out the reasons for the councillor's absenteeism from the meeting;</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 xml:space="preserve">(b) the speaker or chairperson </w:t>
      </w:r>
      <w:r w:rsidR="00CD346C" w:rsidRPr="002C3E9A">
        <w:rPr>
          <w:rFonts w:ascii="Arial" w:hAnsi="Arial" w:cs="Arial"/>
          <w:sz w:val="22"/>
          <w:szCs w:val="22"/>
        </w:rPr>
        <w:t>must</w:t>
      </w:r>
      <w:r w:rsidRPr="002C3E9A">
        <w:rPr>
          <w:rFonts w:ascii="Arial" w:hAnsi="Arial" w:cs="Arial"/>
          <w:sz w:val="22"/>
          <w:szCs w:val="22"/>
        </w:rPr>
        <w:t xml:space="preserve"> consider the explanation and decide whether or not the councillor was absent with good cause, providing appropriate reasons for the decision;</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(c) the councillor may appeal in writing to the speaker's or chairperson’s decision within seven days of receipt of such decision.</w:t>
      </w:r>
    </w:p>
    <w:p w:rsidR="0033661E" w:rsidRPr="002C3E9A" w:rsidRDefault="0033661E" w:rsidP="00E9558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40"/>
        <w:jc w:val="both"/>
        <w:rPr>
          <w:rFonts w:ascii="Arial" w:hAnsi="Arial" w:cs="Arial"/>
          <w:sz w:val="22"/>
          <w:szCs w:val="22"/>
        </w:rPr>
      </w:pPr>
      <w:r w:rsidRPr="002C3E9A">
        <w:rPr>
          <w:rFonts w:ascii="Arial" w:hAnsi="Arial" w:cs="Arial"/>
          <w:sz w:val="22"/>
          <w:szCs w:val="22"/>
        </w:rPr>
        <w:t>(d)</w:t>
      </w:r>
      <w:r w:rsidR="00CD346C" w:rsidRPr="002C3E9A">
        <w:rPr>
          <w:rFonts w:ascii="Arial" w:hAnsi="Arial" w:cs="Arial"/>
          <w:sz w:val="22"/>
          <w:szCs w:val="22"/>
        </w:rPr>
        <w:t xml:space="preserve"> </w:t>
      </w:r>
      <w:r w:rsidR="000A36F4" w:rsidRPr="002C3E9A">
        <w:rPr>
          <w:rFonts w:ascii="Arial" w:hAnsi="Arial" w:cs="Arial"/>
          <w:sz w:val="22"/>
          <w:szCs w:val="22"/>
        </w:rPr>
        <w:t xml:space="preserve">the </w:t>
      </w:r>
      <w:r w:rsidR="000A36F4" w:rsidRPr="002C3E9A">
        <w:rPr>
          <w:rFonts w:ascii="Arial" w:hAnsi="Arial" w:cs="Arial"/>
          <w:bCs/>
          <w:sz w:val="22"/>
          <w:szCs w:val="22"/>
          <w:lang w:val="en-ZA"/>
        </w:rPr>
        <w:t xml:space="preserve">Rules Committee as contemplated in section 43, based on a Council resolution, </w:t>
      </w:r>
      <w:r w:rsidRPr="002C3E9A">
        <w:rPr>
          <w:rFonts w:ascii="Arial" w:hAnsi="Arial" w:cs="Arial"/>
          <w:sz w:val="22"/>
          <w:szCs w:val="22"/>
        </w:rPr>
        <w:t xml:space="preserve">may </w:t>
      </w:r>
      <w:r w:rsidR="000A36F4" w:rsidRPr="002C3E9A">
        <w:rPr>
          <w:rFonts w:ascii="Arial" w:hAnsi="Arial" w:cs="Arial"/>
          <w:sz w:val="22"/>
          <w:szCs w:val="22"/>
        </w:rPr>
        <w:t xml:space="preserve">also undertake an investigation and </w:t>
      </w:r>
      <w:r w:rsidR="00CD346C" w:rsidRPr="002C3E9A">
        <w:rPr>
          <w:rFonts w:ascii="Arial" w:hAnsi="Arial" w:cs="Arial"/>
          <w:sz w:val="22"/>
          <w:szCs w:val="22"/>
        </w:rPr>
        <w:t xml:space="preserve">must </w:t>
      </w:r>
      <w:r w:rsidRPr="002C3E9A">
        <w:rPr>
          <w:rFonts w:ascii="Arial" w:hAnsi="Arial" w:cs="Arial"/>
          <w:sz w:val="22"/>
          <w:szCs w:val="22"/>
        </w:rPr>
        <w:t>–</w:t>
      </w:r>
    </w:p>
    <w:p w:rsidR="0033661E" w:rsidRPr="002C3E9A" w:rsidRDefault="0033661E" w:rsidP="00651D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1134"/>
        <w:jc w:val="both"/>
        <w:rPr>
          <w:rFonts w:ascii="Arial" w:hAnsi="Arial" w:cs="Arial"/>
          <w:sz w:val="22"/>
          <w:szCs w:val="22"/>
        </w:rPr>
      </w:pPr>
      <w:r w:rsidRPr="002C3E9A">
        <w:rPr>
          <w:rFonts w:ascii="Arial" w:hAnsi="Arial" w:cs="Arial"/>
          <w:sz w:val="22"/>
          <w:szCs w:val="22"/>
        </w:rPr>
        <w:t xml:space="preserve">(i) allow the councillor an opportunity to make representations, oral or written; </w:t>
      </w:r>
    </w:p>
    <w:p w:rsidR="000A36F4" w:rsidRPr="002C3E9A" w:rsidRDefault="000A36F4" w:rsidP="000A36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spacing w:line="360" w:lineRule="auto"/>
        <w:ind w:left="1134"/>
        <w:jc w:val="both"/>
        <w:rPr>
          <w:rFonts w:ascii="Arial" w:hAnsi="Arial" w:cs="Arial"/>
          <w:sz w:val="22"/>
          <w:szCs w:val="22"/>
        </w:rPr>
      </w:pPr>
      <w:r w:rsidRPr="002C3E9A">
        <w:rPr>
          <w:rFonts w:ascii="Arial" w:hAnsi="Arial" w:cs="Arial"/>
          <w:sz w:val="22"/>
          <w:szCs w:val="22"/>
        </w:rPr>
        <w:t>(i</w:t>
      </w:r>
      <w:r w:rsidR="0033661E" w:rsidRPr="002C3E9A">
        <w:rPr>
          <w:rFonts w:ascii="Arial" w:hAnsi="Arial" w:cs="Arial"/>
          <w:sz w:val="22"/>
          <w:szCs w:val="22"/>
        </w:rPr>
        <w:t>i) make a finding as to whether the councillor was ab</w:t>
      </w:r>
      <w:r w:rsidRPr="002C3E9A">
        <w:rPr>
          <w:rFonts w:ascii="Arial" w:hAnsi="Arial" w:cs="Arial"/>
          <w:sz w:val="22"/>
          <w:szCs w:val="22"/>
        </w:rPr>
        <w:t>sent with or without good cause; and</w:t>
      </w:r>
    </w:p>
    <w:p w:rsidR="000A36F4" w:rsidRPr="002C3E9A" w:rsidRDefault="000A36F4" w:rsidP="000A36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spacing w:line="360" w:lineRule="auto"/>
        <w:ind w:left="1134"/>
        <w:jc w:val="both"/>
        <w:rPr>
          <w:rFonts w:ascii="Arial" w:hAnsi="Arial" w:cs="Arial"/>
          <w:sz w:val="22"/>
          <w:szCs w:val="22"/>
        </w:rPr>
      </w:pPr>
      <w:r w:rsidRPr="002C3E9A">
        <w:rPr>
          <w:rFonts w:ascii="Arial" w:hAnsi="Arial" w:cs="Arial"/>
          <w:sz w:val="22"/>
          <w:szCs w:val="22"/>
        </w:rPr>
        <w:t>(iii) consider the councillor's appeal, together with any comments from the speaker or chairperson of the meeting concerned;</w:t>
      </w:r>
    </w:p>
    <w:p w:rsidR="00CD346C" w:rsidRPr="002C3E9A" w:rsidRDefault="00CD346C" w:rsidP="000A36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spacing w:line="360" w:lineRule="auto"/>
        <w:jc w:val="both"/>
        <w:rPr>
          <w:rFonts w:ascii="Arial" w:hAnsi="Arial" w:cs="Arial"/>
          <w:sz w:val="22"/>
          <w:szCs w:val="22"/>
        </w:rPr>
      </w:pPr>
    </w:p>
    <w:p w:rsidR="0033661E" w:rsidRPr="002C3E9A" w:rsidRDefault="0033661E" w:rsidP="00CD346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(3) The municipal manager </w:t>
      </w:r>
      <w:r w:rsidR="00CD346C" w:rsidRPr="002C3E9A">
        <w:rPr>
          <w:rFonts w:ascii="Arial" w:hAnsi="Arial" w:cs="Arial"/>
          <w:sz w:val="22"/>
          <w:szCs w:val="22"/>
        </w:rPr>
        <w:t>must</w:t>
      </w:r>
      <w:r w:rsidRPr="002C3E9A">
        <w:rPr>
          <w:rFonts w:ascii="Arial" w:hAnsi="Arial" w:cs="Arial"/>
          <w:sz w:val="22"/>
          <w:szCs w:val="22"/>
        </w:rPr>
        <w:t xml:space="preserve"> keep a record of all incidents in respect of which councillors have been found to be absent or deemed to be absent without leave and without good cause and </w:t>
      </w:r>
      <w:r w:rsidR="00724977" w:rsidRPr="002C3E9A">
        <w:rPr>
          <w:rFonts w:ascii="Arial" w:hAnsi="Arial" w:cs="Arial"/>
          <w:sz w:val="22"/>
          <w:szCs w:val="22"/>
        </w:rPr>
        <w:t>must</w:t>
      </w:r>
      <w:r w:rsidRPr="002C3E9A">
        <w:rPr>
          <w:rFonts w:ascii="Arial" w:hAnsi="Arial" w:cs="Arial"/>
          <w:sz w:val="22"/>
          <w:szCs w:val="22"/>
        </w:rPr>
        <w:t xml:space="preserve"> submit a written report to the speaker whenever a councillor is absent from three or more consecutive meetings which that councillor was required to attend.</w:t>
      </w:r>
    </w:p>
    <w:p w:rsidR="00CD346C" w:rsidRPr="002C3E9A" w:rsidRDefault="00CD346C" w:rsidP="00CD346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CD346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(4) Where the speaker receives a report in terms of </w:t>
      </w:r>
      <w:r w:rsidR="00407B6E" w:rsidRPr="002C3E9A">
        <w:rPr>
          <w:rFonts w:ascii="Arial" w:hAnsi="Arial" w:cs="Arial"/>
          <w:sz w:val="22"/>
          <w:szCs w:val="22"/>
        </w:rPr>
        <w:t>section</w:t>
      </w:r>
      <w:r w:rsidRPr="002C3E9A">
        <w:rPr>
          <w:rFonts w:ascii="Arial" w:hAnsi="Arial" w:cs="Arial"/>
          <w:sz w:val="22"/>
          <w:szCs w:val="22"/>
        </w:rPr>
        <w:t xml:space="preserve"> 1</w:t>
      </w:r>
      <w:r w:rsidR="00BD46A3" w:rsidRPr="002C3E9A">
        <w:rPr>
          <w:rFonts w:ascii="Arial" w:hAnsi="Arial" w:cs="Arial"/>
          <w:sz w:val="22"/>
          <w:szCs w:val="22"/>
        </w:rPr>
        <w:t>4</w:t>
      </w:r>
      <w:r w:rsidRPr="002C3E9A">
        <w:rPr>
          <w:rFonts w:ascii="Arial" w:hAnsi="Arial" w:cs="Arial"/>
          <w:sz w:val="22"/>
          <w:szCs w:val="22"/>
        </w:rPr>
        <w:t xml:space="preserve">(3), the speaker must submit the report to council and </w:t>
      </w:r>
      <w:r w:rsidR="000A36F4" w:rsidRPr="002C3E9A">
        <w:rPr>
          <w:rFonts w:ascii="Arial" w:hAnsi="Arial" w:cs="Arial"/>
          <w:sz w:val="22"/>
          <w:szCs w:val="22"/>
        </w:rPr>
        <w:t>for</w:t>
      </w:r>
      <w:r w:rsidRPr="002C3E9A">
        <w:rPr>
          <w:rFonts w:ascii="Arial" w:hAnsi="Arial" w:cs="Arial"/>
          <w:sz w:val="22"/>
          <w:szCs w:val="22"/>
        </w:rPr>
        <w:t xml:space="preserve"> the matter </w:t>
      </w:r>
      <w:r w:rsidR="000A36F4" w:rsidRPr="002C3E9A">
        <w:rPr>
          <w:rFonts w:ascii="Arial" w:hAnsi="Arial" w:cs="Arial"/>
          <w:sz w:val="22"/>
          <w:szCs w:val="22"/>
        </w:rPr>
        <w:t xml:space="preserve">to </w:t>
      </w:r>
      <w:r w:rsidRPr="002C3E9A">
        <w:rPr>
          <w:rFonts w:ascii="Arial" w:hAnsi="Arial" w:cs="Arial"/>
          <w:sz w:val="22"/>
          <w:szCs w:val="22"/>
        </w:rPr>
        <w:t xml:space="preserve">be investigated in accordance with </w:t>
      </w:r>
      <w:r w:rsidR="000A36F4" w:rsidRPr="002C3E9A">
        <w:rPr>
          <w:rFonts w:ascii="Arial" w:hAnsi="Arial" w:cs="Arial"/>
          <w:sz w:val="22"/>
          <w:szCs w:val="22"/>
        </w:rPr>
        <w:t xml:space="preserve">Item 13 or </w:t>
      </w:r>
      <w:r w:rsidRPr="002C3E9A">
        <w:rPr>
          <w:rFonts w:ascii="Arial" w:hAnsi="Arial" w:cs="Arial"/>
          <w:sz w:val="22"/>
          <w:szCs w:val="22"/>
        </w:rPr>
        <w:t>Item 14 of the Code of Conduct.</w:t>
      </w:r>
    </w:p>
    <w:p w:rsidR="0033661E" w:rsidRPr="002C3E9A" w:rsidRDefault="0033661E" w:rsidP="003A0548">
      <w:pPr>
        <w:spacing w:line="360" w:lineRule="auto"/>
        <w:jc w:val="center"/>
        <w:rPr>
          <w:bCs w:val="0"/>
          <w:snapToGrid w:val="0"/>
          <w:lang w:val="en-US" w:eastAsia="en-US"/>
        </w:rPr>
      </w:pPr>
    </w:p>
    <w:p w:rsidR="00CD346C" w:rsidRPr="002C3E9A" w:rsidRDefault="00CD346C" w:rsidP="003A0548">
      <w:pPr>
        <w:spacing w:line="360" w:lineRule="auto"/>
        <w:jc w:val="center"/>
        <w:rPr>
          <w:bCs w:val="0"/>
          <w:snapToGrid w:val="0"/>
          <w:lang w:val="en-US" w:eastAsia="en-US"/>
        </w:rPr>
      </w:pPr>
    </w:p>
    <w:p w:rsidR="0033661E" w:rsidRPr="002C3E9A" w:rsidRDefault="0033661E" w:rsidP="003A0548">
      <w:pPr>
        <w:spacing w:line="360" w:lineRule="auto"/>
        <w:jc w:val="center"/>
        <w:rPr>
          <w:b/>
        </w:rPr>
      </w:pPr>
      <w:r w:rsidRPr="002C3E9A">
        <w:rPr>
          <w:b/>
        </w:rPr>
        <w:t>CHAPTER 6</w:t>
      </w:r>
    </w:p>
    <w:p w:rsidR="0033661E" w:rsidRPr="002C3E9A" w:rsidRDefault="0033661E" w:rsidP="003A0548">
      <w:pPr>
        <w:spacing w:line="360" w:lineRule="auto"/>
        <w:jc w:val="center"/>
        <w:rPr>
          <w:b/>
        </w:rPr>
      </w:pPr>
      <w:r w:rsidRPr="002C3E9A">
        <w:rPr>
          <w:b/>
        </w:rPr>
        <w:t>ADJOURNMENT</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bCs/>
          <w:snapToGrid/>
          <w:sz w:val="22"/>
          <w:szCs w:val="22"/>
          <w:lang w:val="en-GB" w:eastAsia="en-GB"/>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Adjourned meetings</w:t>
      </w:r>
    </w:p>
    <w:p w:rsidR="0033661E" w:rsidRPr="002C3E9A" w:rsidRDefault="00CD346C" w:rsidP="00CD346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15.</w:t>
      </w:r>
      <w:r w:rsidRPr="002C3E9A">
        <w:rPr>
          <w:rFonts w:ascii="Arial" w:hAnsi="Arial" w:cs="Arial"/>
          <w:sz w:val="22"/>
          <w:szCs w:val="22"/>
        </w:rPr>
        <w:t xml:space="preserve"> </w:t>
      </w:r>
      <w:r w:rsidR="00BD46A3" w:rsidRPr="002C3E9A">
        <w:rPr>
          <w:rFonts w:ascii="Arial" w:hAnsi="Arial" w:cs="Arial"/>
          <w:sz w:val="22"/>
          <w:szCs w:val="22"/>
        </w:rPr>
        <w:t xml:space="preserve">Subject to </w:t>
      </w:r>
      <w:r w:rsidR="00407B6E" w:rsidRPr="002C3E9A">
        <w:rPr>
          <w:rFonts w:ascii="Arial" w:hAnsi="Arial" w:cs="Arial"/>
          <w:sz w:val="22"/>
          <w:szCs w:val="22"/>
        </w:rPr>
        <w:t>section</w:t>
      </w:r>
      <w:r w:rsidR="00BD46A3" w:rsidRPr="002C3E9A">
        <w:rPr>
          <w:rFonts w:ascii="Arial" w:hAnsi="Arial" w:cs="Arial"/>
          <w:sz w:val="22"/>
          <w:szCs w:val="22"/>
        </w:rPr>
        <w:t xml:space="preserve"> 11</w:t>
      </w:r>
      <w:r w:rsidR="0033661E" w:rsidRPr="002C3E9A">
        <w:rPr>
          <w:rFonts w:ascii="Arial" w:hAnsi="Arial" w:cs="Arial"/>
          <w:sz w:val="22"/>
          <w:szCs w:val="22"/>
        </w:rPr>
        <w:t>(3)</w:t>
      </w:r>
      <w:r w:rsidR="0033661E" w:rsidRPr="002C3E9A">
        <w:rPr>
          <w:rFonts w:ascii="Arial" w:hAnsi="Arial" w:cs="Arial"/>
          <w:b/>
          <w:sz w:val="22"/>
          <w:szCs w:val="22"/>
        </w:rPr>
        <w:t xml:space="preserve">, </w:t>
      </w:r>
      <w:r w:rsidR="0033661E" w:rsidRPr="002C3E9A">
        <w:rPr>
          <w:rFonts w:ascii="Arial" w:hAnsi="Arial" w:cs="Arial"/>
          <w:sz w:val="22"/>
          <w:szCs w:val="22"/>
        </w:rPr>
        <w:t>a council or committee meeting may, by majority vote, be adjourned to another day or hour but no later than 14 days after the original meeting.</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CD346C" w:rsidRPr="002C3E9A" w:rsidRDefault="00CD346C"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Continuation meeting</w:t>
      </w:r>
    </w:p>
    <w:p w:rsidR="0033661E" w:rsidRPr="002C3E9A" w:rsidRDefault="00CD346C" w:rsidP="00CD346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16.</w:t>
      </w:r>
      <w:r w:rsidR="0033661E" w:rsidRPr="002C3E9A">
        <w:rPr>
          <w:rFonts w:ascii="Arial" w:hAnsi="Arial" w:cs="Arial"/>
          <w:sz w:val="22"/>
          <w:szCs w:val="22"/>
        </w:rPr>
        <w:t>(1)</w:t>
      </w:r>
      <w:r w:rsidRPr="002C3E9A">
        <w:rPr>
          <w:rFonts w:ascii="Arial" w:hAnsi="Arial" w:cs="Arial"/>
          <w:sz w:val="22"/>
          <w:szCs w:val="22"/>
        </w:rPr>
        <w:t xml:space="preserve"> </w:t>
      </w:r>
      <w:r w:rsidR="0033661E" w:rsidRPr="002C3E9A">
        <w:rPr>
          <w:rFonts w:ascii="Arial" w:hAnsi="Arial" w:cs="Arial"/>
          <w:sz w:val="22"/>
          <w:szCs w:val="22"/>
        </w:rPr>
        <w:t xml:space="preserve">When a meeting is adjourned, notice of the continuation meeting </w:t>
      </w:r>
      <w:r w:rsidR="00724977" w:rsidRPr="002C3E9A">
        <w:rPr>
          <w:rFonts w:ascii="Arial" w:hAnsi="Arial" w:cs="Arial"/>
          <w:sz w:val="22"/>
          <w:szCs w:val="22"/>
        </w:rPr>
        <w:t>must</w:t>
      </w:r>
      <w:r w:rsidR="00BD46A3" w:rsidRPr="002C3E9A">
        <w:rPr>
          <w:rFonts w:ascii="Arial" w:hAnsi="Arial" w:cs="Arial"/>
          <w:sz w:val="22"/>
          <w:szCs w:val="22"/>
        </w:rPr>
        <w:t xml:space="preserve"> be served in terms of </w:t>
      </w:r>
      <w:r w:rsidR="00407B6E" w:rsidRPr="002C3E9A">
        <w:rPr>
          <w:rFonts w:ascii="Arial" w:hAnsi="Arial" w:cs="Arial"/>
          <w:sz w:val="22"/>
          <w:szCs w:val="22"/>
        </w:rPr>
        <w:t>section</w:t>
      </w:r>
      <w:r w:rsidR="00BD46A3" w:rsidRPr="002C3E9A">
        <w:rPr>
          <w:rFonts w:ascii="Arial" w:hAnsi="Arial" w:cs="Arial"/>
          <w:sz w:val="22"/>
          <w:szCs w:val="22"/>
        </w:rPr>
        <w:t xml:space="preserve"> 8</w:t>
      </w:r>
      <w:r w:rsidR="0033661E" w:rsidRPr="002C3E9A">
        <w:rPr>
          <w:rFonts w:ascii="Arial" w:hAnsi="Arial" w:cs="Arial"/>
          <w:sz w:val="22"/>
          <w:szCs w:val="22"/>
        </w:rPr>
        <w:t>.</w:t>
      </w:r>
    </w:p>
    <w:p w:rsidR="00CD346C" w:rsidRPr="002C3E9A" w:rsidRDefault="00CD346C" w:rsidP="00CD346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CD346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(2) No business </w:t>
      </w:r>
      <w:r w:rsidR="00724977" w:rsidRPr="002C3E9A">
        <w:rPr>
          <w:rFonts w:ascii="Arial" w:hAnsi="Arial" w:cs="Arial"/>
          <w:sz w:val="22"/>
          <w:szCs w:val="22"/>
        </w:rPr>
        <w:t>will</w:t>
      </w:r>
      <w:r w:rsidRPr="002C3E9A">
        <w:rPr>
          <w:rFonts w:ascii="Arial" w:hAnsi="Arial" w:cs="Arial"/>
          <w:sz w:val="22"/>
          <w:szCs w:val="22"/>
        </w:rPr>
        <w:t xml:space="preserve"> be transacted at a continuation meeting except such as is specified in the notice of the meeting, which was adjourned.</w:t>
      </w:r>
    </w:p>
    <w:p w:rsidR="0033661E" w:rsidRPr="002C3E9A" w:rsidRDefault="0033661E" w:rsidP="003A0548">
      <w:pPr>
        <w:spacing w:line="360" w:lineRule="auto"/>
        <w:rPr>
          <w:bCs w:val="0"/>
          <w:snapToGrid w:val="0"/>
          <w:lang w:val="en-US" w:eastAsia="en-US"/>
        </w:rPr>
      </w:pPr>
    </w:p>
    <w:p w:rsidR="00041156" w:rsidRPr="002C3E9A" w:rsidRDefault="00041156" w:rsidP="003A0548">
      <w:pPr>
        <w:spacing w:line="360" w:lineRule="auto"/>
        <w:rPr>
          <w:bCs w:val="0"/>
          <w:snapToGrid w:val="0"/>
          <w:lang w:val="en-US" w:eastAsia="en-US"/>
        </w:rPr>
      </w:pPr>
    </w:p>
    <w:p w:rsidR="0033661E" w:rsidRPr="002C3E9A" w:rsidRDefault="0033661E" w:rsidP="003A0548">
      <w:pPr>
        <w:spacing w:line="360" w:lineRule="auto"/>
        <w:jc w:val="center"/>
        <w:rPr>
          <w:b/>
        </w:rPr>
      </w:pPr>
      <w:r w:rsidRPr="002C3E9A">
        <w:rPr>
          <w:b/>
        </w:rPr>
        <w:t>CHAPTER 7</w:t>
      </w:r>
    </w:p>
    <w:p w:rsidR="0033661E" w:rsidRPr="002C3E9A" w:rsidRDefault="0033661E" w:rsidP="003A0548">
      <w:pPr>
        <w:spacing w:line="360" w:lineRule="auto"/>
        <w:jc w:val="center"/>
      </w:pPr>
      <w:r w:rsidRPr="002C3E9A">
        <w:rPr>
          <w:b/>
        </w:rPr>
        <w:t>PROCEEDINGS</w:t>
      </w:r>
    </w:p>
    <w:p w:rsidR="000A36F4" w:rsidRPr="002C3E9A" w:rsidRDefault="000A36F4" w:rsidP="003A0548">
      <w:pPr>
        <w:spacing w:line="360" w:lineRule="auto"/>
        <w:jc w:val="both"/>
        <w:rPr>
          <w:b/>
        </w:rPr>
      </w:pPr>
    </w:p>
    <w:p w:rsidR="0033661E" w:rsidRPr="002C3E9A" w:rsidRDefault="00041156"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S</w:t>
      </w:r>
      <w:r w:rsidR="0033661E" w:rsidRPr="002C3E9A">
        <w:rPr>
          <w:rFonts w:ascii="Arial" w:hAnsi="Arial" w:cs="Arial"/>
          <w:b/>
          <w:sz w:val="22"/>
          <w:szCs w:val="22"/>
        </w:rPr>
        <w:t>peaker and chairpersons of meetings</w:t>
      </w:r>
    </w:p>
    <w:p w:rsidR="0033661E" w:rsidRPr="002C3E9A" w:rsidRDefault="00041156"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17.</w:t>
      </w:r>
      <w:r w:rsidR="0033661E" w:rsidRPr="002C3E9A">
        <w:rPr>
          <w:rFonts w:ascii="Arial" w:hAnsi="Arial" w:cs="Arial"/>
          <w:sz w:val="22"/>
          <w:szCs w:val="22"/>
        </w:rPr>
        <w:t xml:space="preserve">(1) At every meeting of the council, the speaker, or if he or she is absent, an acting speaker, </w:t>
      </w:r>
      <w:r w:rsidRPr="002C3E9A">
        <w:rPr>
          <w:rFonts w:ascii="Arial" w:hAnsi="Arial" w:cs="Arial"/>
          <w:sz w:val="22"/>
          <w:szCs w:val="22"/>
        </w:rPr>
        <w:t>will</w:t>
      </w:r>
      <w:r w:rsidR="0033661E" w:rsidRPr="002C3E9A">
        <w:rPr>
          <w:rFonts w:ascii="Arial" w:hAnsi="Arial" w:cs="Arial"/>
          <w:sz w:val="22"/>
          <w:szCs w:val="22"/>
        </w:rPr>
        <w:t xml:space="preserve"> be the chairperson and </w:t>
      </w:r>
      <w:r w:rsidR="00724977" w:rsidRPr="002C3E9A">
        <w:rPr>
          <w:rFonts w:ascii="Arial" w:hAnsi="Arial" w:cs="Arial"/>
          <w:sz w:val="22"/>
          <w:szCs w:val="22"/>
        </w:rPr>
        <w:t>will</w:t>
      </w:r>
      <w:r w:rsidR="0033661E" w:rsidRPr="002C3E9A">
        <w:rPr>
          <w:rFonts w:ascii="Arial" w:hAnsi="Arial" w:cs="Arial"/>
          <w:sz w:val="22"/>
          <w:szCs w:val="22"/>
        </w:rPr>
        <w:t xml:space="preserve"> perform the duties stipulated in terms of section 37 of the Structures Act and must ensure that each councillor when taking office is given a copy of </w:t>
      </w:r>
      <w:r w:rsidR="006760FE" w:rsidRPr="002C3E9A">
        <w:rPr>
          <w:rFonts w:ascii="Arial" w:hAnsi="Arial" w:cs="Arial"/>
          <w:bCs/>
          <w:sz w:val="22"/>
          <w:szCs w:val="22"/>
          <w:lang w:val="en-ZA"/>
        </w:rPr>
        <w:t xml:space="preserve">these Rules and Orders </w:t>
      </w:r>
      <w:r w:rsidR="0033661E" w:rsidRPr="002C3E9A">
        <w:rPr>
          <w:rFonts w:ascii="Arial" w:hAnsi="Arial" w:cs="Arial"/>
          <w:sz w:val="22"/>
          <w:szCs w:val="22"/>
        </w:rPr>
        <w:t>and the Code of Conduct.</w:t>
      </w:r>
    </w:p>
    <w:p w:rsidR="00041156" w:rsidRPr="002C3E9A" w:rsidRDefault="00041156"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hanging="567"/>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hanging="567"/>
        <w:jc w:val="both"/>
        <w:rPr>
          <w:rFonts w:ascii="Arial" w:hAnsi="Arial" w:cs="Arial"/>
          <w:sz w:val="22"/>
          <w:szCs w:val="22"/>
        </w:rPr>
      </w:pPr>
      <w:r w:rsidRPr="002C3E9A">
        <w:rPr>
          <w:rFonts w:ascii="Arial" w:hAnsi="Arial" w:cs="Arial"/>
          <w:sz w:val="22"/>
          <w:szCs w:val="22"/>
        </w:rPr>
        <w:t>(2) The speaker and chairperson of council and committee meetings</w:t>
      </w:r>
      <w:r w:rsidR="00041156" w:rsidRPr="002C3E9A">
        <w:rPr>
          <w:rFonts w:ascii="Arial" w:hAnsi="Arial" w:cs="Arial"/>
          <w:sz w:val="22"/>
          <w:szCs w:val="22"/>
        </w:rPr>
        <w:t xml:space="preserve"> –</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must maintain order during meetings;</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(b) must ensure compliance in the council with the Code of Conduct for Councillors;</w:t>
      </w:r>
      <w:r w:rsidR="004D3915" w:rsidRPr="002C3E9A">
        <w:rPr>
          <w:rFonts w:ascii="Arial" w:hAnsi="Arial" w:cs="Arial"/>
          <w:sz w:val="22"/>
          <w:szCs w:val="22"/>
        </w:rPr>
        <w:t xml:space="preserve"> and</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 xml:space="preserve">(c) must ensure that meetings are conducted in accordance with </w:t>
      </w:r>
      <w:r w:rsidR="006760FE" w:rsidRPr="002C3E9A">
        <w:rPr>
          <w:rFonts w:ascii="Arial" w:hAnsi="Arial" w:cs="Arial"/>
          <w:bCs/>
          <w:sz w:val="22"/>
          <w:szCs w:val="22"/>
          <w:lang w:val="en-ZA"/>
        </w:rPr>
        <w:t>these Rules and Orders</w:t>
      </w:r>
      <w:r w:rsidRPr="002C3E9A">
        <w:rPr>
          <w:rFonts w:ascii="Arial" w:hAnsi="Arial" w:cs="Arial"/>
          <w:sz w:val="22"/>
          <w:szCs w:val="22"/>
        </w:rPr>
        <w:t>.</w:t>
      </w:r>
    </w:p>
    <w:p w:rsidR="00041156" w:rsidRPr="002C3E9A" w:rsidRDefault="00041156"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900" w:hanging="333"/>
        <w:jc w:val="both"/>
        <w:rPr>
          <w:rFonts w:ascii="Arial" w:hAnsi="Arial" w:cs="Arial"/>
          <w:sz w:val="22"/>
          <w:szCs w:val="22"/>
        </w:rPr>
      </w:pPr>
    </w:p>
    <w:p w:rsidR="0033661E" w:rsidRPr="002C3E9A" w:rsidRDefault="0033661E"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(3)</w:t>
      </w:r>
      <w:r w:rsidR="00041156" w:rsidRPr="002C3E9A">
        <w:rPr>
          <w:rFonts w:ascii="Arial" w:hAnsi="Arial" w:cs="Arial"/>
          <w:sz w:val="22"/>
          <w:szCs w:val="22"/>
        </w:rPr>
        <w:t xml:space="preserve"> </w:t>
      </w:r>
      <w:r w:rsidRPr="002C3E9A">
        <w:rPr>
          <w:rFonts w:ascii="Arial" w:hAnsi="Arial" w:cs="Arial"/>
          <w:sz w:val="22"/>
          <w:szCs w:val="22"/>
        </w:rPr>
        <w:t>If the speaker or chairperson of the council or committee of the council is absent or not available to perform the functions of speaker or chairperson, or during a vacancy, the council or committee under the direction of the municipal manager or his/her nominee must elect another councillor to act as speaker or chairperson as the case may be.</w:t>
      </w:r>
    </w:p>
    <w:p w:rsidR="00041156" w:rsidRPr="002C3E9A" w:rsidRDefault="00041156"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(4)</w:t>
      </w:r>
      <w:r w:rsidR="00041156" w:rsidRPr="002C3E9A">
        <w:rPr>
          <w:rFonts w:ascii="Arial" w:hAnsi="Arial" w:cs="Arial"/>
          <w:sz w:val="22"/>
          <w:szCs w:val="22"/>
        </w:rPr>
        <w:t xml:space="preserve"> </w:t>
      </w:r>
      <w:r w:rsidRPr="002C3E9A">
        <w:rPr>
          <w:rFonts w:ascii="Arial" w:hAnsi="Arial" w:cs="Arial"/>
          <w:sz w:val="22"/>
          <w:szCs w:val="22"/>
        </w:rPr>
        <w:t>No meeting of the council or a committee of the council may commence or continue unless a speaker or chairperson presides at a meeting.</w:t>
      </w:r>
    </w:p>
    <w:p w:rsidR="00024CFE" w:rsidRPr="002C3E9A" w:rsidRDefault="00024CF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40" w:hanging="540"/>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40" w:hanging="540"/>
        <w:jc w:val="both"/>
        <w:rPr>
          <w:rFonts w:ascii="Arial" w:hAnsi="Arial" w:cs="Arial"/>
          <w:sz w:val="22"/>
          <w:szCs w:val="22"/>
        </w:rPr>
      </w:pPr>
      <w:r w:rsidRPr="002C3E9A">
        <w:rPr>
          <w:rFonts w:ascii="Arial" w:hAnsi="Arial" w:cs="Arial"/>
          <w:b/>
          <w:sz w:val="22"/>
          <w:szCs w:val="22"/>
        </w:rPr>
        <w:t>Minutes</w:t>
      </w:r>
    </w:p>
    <w:p w:rsidR="0033661E" w:rsidRPr="002C3E9A" w:rsidRDefault="00041156"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18.</w:t>
      </w:r>
      <w:r w:rsidR="009E2081" w:rsidRPr="002C3E9A">
        <w:rPr>
          <w:rFonts w:ascii="Arial" w:hAnsi="Arial" w:cs="Arial"/>
          <w:sz w:val="22"/>
          <w:szCs w:val="22"/>
        </w:rPr>
        <w:t>(a</w:t>
      </w:r>
      <w:r w:rsidR="0033661E" w:rsidRPr="002C3E9A">
        <w:rPr>
          <w:rFonts w:ascii="Arial" w:hAnsi="Arial" w:cs="Arial"/>
          <w:sz w:val="22"/>
          <w:szCs w:val="22"/>
        </w:rPr>
        <w:t>)</w:t>
      </w:r>
      <w:r w:rsidRPr="002C3E9A">
        <w:rPr>
          <w:rFonts w:ascii="Arial" w:hAnsi="Arial" w:cs="Arial"/>
          <w:sz w:val="22"/>
          <w:szCs w:val="22"/>
        </w:rPr>
        <w:t xml:space="preserve"> </w:t>
      </w:r>
      <w:r w:rsidR="0033661E" w:rsidRPr="002C3E9A">
        <w:rPr>
          <w:rFonts w:ascii="Arial" w:hAnsi="Arial" w:cs="Arial"/>
          <w:sz w:val="22"/>
          <w:szCs w:val="22"/>
        </w:rPr>
        <w:t>The proceedings of every council meeting must be</w:t>
      </w:r>
      <w:r w:rsidR="004D3915" w:rsidRPr="002C3E9A">
        <w:rPr>
          <w:rFonts w:ascii="Arial" w:hAnsi="Arial" w:cs="Arial"/>
          <w:sz w:val="22"/>
          <w:szCs w:val="22"/>
        </w:rPr>
        <w:t xml:space="preserve"> accurately and</w:t>
      </w:r>
      <w:r w:rsidR="0033661E" w:rsidRPr="002C3E9A">
        <w:rPr>
          <w:rFonts w:ascii="Arial" w:hAnsi="Arial" w:cs="Arial"/>
          <w:sz w:val="22"/>
          <w:szCs w:val="22"/>
        </w:rPr>
        <w:t xml:space="preserve"> electronically recorded and retained in accordance with the Archives and Record Service of South Africa Act, 43 of 1996.</w:t>
      </w:r>
    </w:p>
    <w:p w:rsidR="00041156" w:rsidRPr="002C3E9A" w:rsidRDefault="00041156"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9E2081"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(b</w:t>
      </w:r>
      <w:r w:rsidR="00041156" w:rsidRPr="002C3E9A">
        <w:rPr>
          <w:rFonts w:ascii="Arial" w:hAnsi="Arial" w:cs="Arial"/>
          <w:sz w:val="22"/>
          <w:szCs w:val="22"/>
        </w:rPr>
        <w:t xml:space="preserve">) </w:t>
      </w:r>
      <w:r w:rsidR="0033661E" w:rsidRPr="002C3E9A">
        <w:rPr>
          <w:rFonts w:ascii="Arial" w:hAnsi="Arial" w:cs="Arial"/>
          <w:sz w:val="22"/>
          <w:szCs w:val="22"/>
        </w:rPr>
        <w:t>Written minutes of the proceedings of each council and committee meeting must</w:t>
      </w:r>
      <w:r w:rsidR="004D3915" w:rsidRPr="002C3E9A">
        <w:rPr>
          <w:rFonts w:ascii="Arial" w:hAnsi="Arial" w:cs="Arial"/>
          <w:sz w:val="22"/>
          <w:szCs w:val="22"/>
        </w:rPr>
        <w:t xml:space="preserve"> contain an accurate record of the resolutions adopted by council at such meeting.</w:t>
      </w:r>
    </w:p>
    <w:p w:rsidR="00041156" w:rsidRPr="002C3E9A" w:rsidRDefault="00041156"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9E2081"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(c</w:t>
      </w:r>
      <w:r w:rsidR="00041156" w:rsidRPr="002C3E9A">
        <w:rPr>
          <w:rFonts w:ascii="Arial" w:hAnsi="Arial" w:cs="Arial"/>
          <w:sz w:val="22"/>
          <w:szCs w:val="22"/>
        </w:rPr>
        <w:t xml:space="preserve">) </w:t>
      </w:r>
      <w:r w:rsidR="0033661E" w:rsidRPr="002C3E9A">
        <w:rPr>
          <w:rFonts w:ascii="Arial" w:hAnsi="Arial" w:cs="Arial"/>
          <w:sz w:val="22"/>
          <w:szCs w:val="22"/>
        </w:rPr>
        <w:t>The approved minutes of every meeting of a council or committee other than in-committee meetings must be available to the public.</w:t>
      </w:r>
    </w:p>
    <w:p w:rsidR="00041156" w:rsidRPr="002C3E9A" w:rsidRDefault="00041156"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9E2081"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(d</w:t>
      </w:r>
      <w:r w:rsidR="00041156" w:rsidRPr="002C3E9A">
        <w:rPr>
          <w:rFonts w:ascii="Arial" w:hAnsi="Arial" w:cs="Arial"/>
          <w:sz w:val="22"/>
          <w:szCs w:val="22"/>
        </w:rPr>
        <w:t xml:space="preserve">) </w:t>
      </w:r>
      <w:r w:rsidR="0033661E" w:rsidRPr="002C3E9A">
        <w:rPr>
          <w:rFonts w:ascii="Arial" w:hAnsi="Arial" w:cs="Arial"/>
          <w:sz w:val="22"/>
          <w:szCs w:val="22"/>
        </w:rPr>
        <w:t>Where the municipal manager is of the opinion that any resolution or proceeding of a council or committee meeting may be in contravention of any law or by-law, he or she must advise the council or committee accordingly and full details of such opinion must be recorded in the minutes.</w:t>
      </w:r>
    </w:p>
    <w:p w:rsidR="00024CFE" w:rsidRPr="002C3E9A" w:rsidRDefault="00024CF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Order of business</w:t>
      </w:r>
    </w:p>
    <w:p w:rsidR="00032D56" w:rsidRPr="002C3E9A" w:rsidRDefault="00041156" w:rsidP="000A36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19.</w:t>
      </w:r>
      <w:r w:rsidR="0033661E" w:rsidRPr="002C3E9A">
        <w:rPr>
          <w:rFonts w:ascii="Arial" w:hAnsi="Arial" w:cs="Arial"/>
          <w:sz w:val="22"/>
          <w:szCs w:val="22"/>
        </w:rPr>
        <w:t>(1)</w:t>
      </w:r>
      <w:r w:rsidRPr="002C3E9A">
        <w:rPr>
          <w:rFonts w:ascii="Arial" w:hAnsi="Arial" w:cs="Arial"/>
          <w:sz w:val="22"/>
          <w:szCs w:val="22"/>
        </w:rPr>
        <w:t xml:space="preserve"> </w:t>
      </w:r>
      <w:r w:rsidR="0033661E" w:rsidRPr="002C3E9A">
        <w:rPr>
          <w:rFonts w:ascii="Arial" w:hAnsi="Arial" w:cs="Arial"/>
          <w:sz w:val="22"/>
          <w:szCs w:val="22"/>
        </w:rPr>
        <w:t xml:space="preserve">The order of business at every meeting of the council or its executive committee or committee of council </w:t>
      </w:r>
      <w:r w:rsidR="00032D56" w:rsidRPr="002C3E9A">
        <w:rPr>
          <w:rFonts w:ascii="Arial" w:hAnsi="Arial" w:cs="Arial"/>
          <w:sz w:val="22"/>
          <w:szCs w:val="22"/>
        </w:rPr>
        <w:t xml:space="preserve">, as may be applicable, </w:t>
      </w:r>
      <w:r w:rsidR="0033661E" w:rsidRPr="002C3E9A">
        <w:rPr>
          <w:rFonts w:ascii="Arial" w:hAnsi="Arial" w:cs="Arial"/>
          <w:sz w:val="22"/>
          <w:szCs w:val="22"/>
        </w:rPr>
        <w:t>is as follows:</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835"/>
        <w:gridCol w:w="2552"/>
      </w:tblGrid>
      <w:tr w:rsidR="00720315" w:rsidRPr="002C3E9A" w:rsidTr="000B7FFB">
        <w:tc>
          <w:tcPr>
            <w:tcW w:w="3402" w:type="dxa"/>
          </w:tcPr>
          <w:p w:rsidR="00720315" w:rsidRPr="002C3E9A" w:rsidRDefault="00720315" w:rsidP="00720315">
            <w:pPr>
              <w:widowControl w:val="0"/>
              <w:jc w:val="both"/>
              <w:rPr>
                <w:b/>
                <w:bCs w:val="0"/>
                <w:lang w:val="en-GB" w:eastAsia="en-US"/>
              </w:rPr>
            </w:pPr>
            <w:r w:rsidRPr="002C3E9A">
              <w:rPr>
                <w:b/>
                <w:bCs w:val="0"/>
                <w:lang w:val="en-GB" w:eastAsia="en-US"/>
              </w:rPr>
              <w:t>Council</w:t>
            </w:r>
          </w:p>
        </w:tc>
        <w:tc>
          <w:tcPr>
            <w:tcW w:w="2835" w:type="dxa"/>
          </w:tcPr>
          <w:p w:rsidR="00720315" w:rsidRPr="002C3E9A" w:rsidRDefault="00720315" w:rsidP="00720315">
            <w:pPr>
              <w:widowControl w:val="0"/>
              <w:jc w:val="both"/>
              <w:rPr>
                <w:b/>
                <w:bCs w:val="0"/>
                <w:lang w:val="en-GB" w:eastAsia="en-US"/>
              </w:rPr>
            </w:pPr>
            <w:r w:rsidRPr="002C3E9A">
              <w:rPr>
                <w:b/>
                <w:bCs w:val="0"/>
                <w:lang w:val="en-GB" w:eastAsia="en-US"/>
              </w:rPr>
              <w:t>Executive Committee / Mayoral Committee</w:t>
            </w:r>
          </w:p>
        </w:tc>
        <w:tc>
          <w:tcPr>
            <w:tcW w:w="2552" w:type="dxa"/>
          </w:tcPr>
          <w:p w:rsidR="00720315" w:rsidRPr="002C3E9A" w:rsidRDefault="00720315" w:rsidP="00720315">
            <w:pPr>
              <w:widowControl w:val="0"/>
              <w:jc w:val="both"/>
              <w:rPr>
                <w:b/>
                <w:bCs w:val="0"/>
                <w:lang w:val="en-GB" w:eastAsia="en-US"/>
              </w:rPr>
            </w:pPr>
            <w:r w:rsidRPr="002C3E9A">
              <w:rPr>
                <w:b/>
                <w:bCs w:val="0"/>
                <w:lang w:val="en-GB" w:eastAsia="en-US"/>
              </w:rPr>
              <w:t>Committee</w:t>
            </w:r>
          </w:p>
        </w:tc>
      </w:tr>
      <w:tr w:rsidR="00720315" w:rsidRPr="002C3E9A" w:rsidTr="000B7FFB">
        <w:tc>
          <w:tcPr>
            <w:tcW w:w="3402" w:type="dxa"/>
          </w:tcPr>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Opening: Moment of reflection</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Notice of the meeting</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Granted leave of absence</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Acceptance of the agenda</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Declaration of interest</w:t>
            </w:r>
          </w:p>
          <w:p w:rsidR="00720315" w:rsidRPr="002C3E9A" w:rsidRDefault="00720315" w:rsidP="009800BD">
            <w:pPr>
              <w:widowControl w:val="0"/>
              <w:numPr>
                <w:ilvl w:val="0"/>
                <w:numId w:val="6"/>
              </w:numPr>
              <w:tabs>
                <w:tab w:val="left" w:pos="200"/>
              </w:tabs>
              <w:ind w:left="200" w:hanging="270"/>
              <w:rPr>
                <w:b/>
                <w:bCs w:val="0"/>
                <w:i/>
                <w:u w:val="single"/>
                <w:lang w:val="en-GB" w:eastAsia="en-US"/>
              </w:rPr>
            </w:pPr>
            <w:r w:rsidRPr="002C3E9A">
              <w:rPr>
                <w:b/>
                <w:bCs w:val="0"/>
                <w:i/>
                <w:u w:val="single"/>
                <w:lang w:val="en-GB" w:eastAsia="en-US"/>
              </w:rPr>
              <w:t>Announcements</w:t>
            </w:r>
          </w:p>
          <w:p w:rsidR="00720315" w:rsidRPr="002C3E9A" w:rsidRDefault="007A3367" w:rsidP="009800BD">
            <w:pPr>
              <w:widowControl w:val="0"/>
              <w:numPr>
                <w:ilvl w:val="0"/>
                <w:numId w:val="6"/>
              </w:numPr>
              <w:tabs>
                <w:tab w:val="left" w:pos="200"/>
              </w:tabs>
              <w:ind w:left="200" w:hanging="270"/>
              <w:rPr>
                <w:bCs w:val="0"/>
                <w:lang w:val="en-GB" w:eastAsia="en-US"/>
              </w:rPr>
            </w:pPr>
            <w:r w:rsidRPr="002C3E9A">
              <w:rPr>
                <w:bCs w:val="0"/>
                <w:lang w:val="en-GB" w:eastAsia="en-US"/>
              </w:rPr>
              <w:t>Deputations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 xml:space="preserve">Confirmation of minutes from </w:t>
            </w:r>
            <w:r w:rsidR="007A3367" w:rsidRPr="002C3E9A">
              <w:rPr>
                <w:bCs w:val="0"/>
                <w:lang w:val="en-GB" w:eastAsia="en-US"/>
              </w:rPr>
              <w:t xml:space="preserve">the </w:t>
            </w:r>
            <w:r w:rsidRPr="002C3E9A">
              <w:rPr>
                <w:bCs w:val="0"/>
                <w:lang w:val="en-GB" w:eastAsia="en-US"/>
              </w:rPr>
              <w:t xml:space="preserve">previous </w:t>
            </w:r>
            <w:r w:rsidR="007A3367" w:rsidRPr="002C3E9A">
              <w:rPr>
                <w:bCs w:val="0"/>
                <w:lang w:val="en-GB" w:eastAsia="en-US"/>
              </w:rPr>
              <w:t>meeting</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Outstanding matters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Submission of reports from Council representatives from  District/Local municipality</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 xml:space="preserve">Reports of the Executive Committee / Executive Mayor, under the sections: recommendations to the council, decisions under delegated authority and decisions of the </w:t>
            </w:r>
            <w:r w:rsidR="007A3367" w:rsidRPr="002C3E9A">
              <w:rPr>
                <w:bCs w:val="0"/>
                <w:lang w:val="en-GB" w:eastAsia="en-US"/>
              </w:rPr>
              <w:t>Executive</w:t>
            </w:r>
            <w:r w:rsidRPr="002C3E9A">
              <w:rPr>
                <w:bCs w:val="0"/>
                <w:lang w:val="en-GB" w:eastAsia="en-US"/>
              </w:rPr>
              <w:t xml:space="preserve"> Committee</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from MPAC</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 from the Audit Committee</w:t>
            </w:r>
          </w:p>
          <w:p w:rsidR="00720315" w:rsidRPr="002C3E9A" w:rsidRDefault="007A3367" w:rsidP="009800BD">
            <w:pPr>
              <w:widowControl w:val="0"/>
              <w:numPr>
                <w:ilvl w:val="0"/>
                <w:numId w:val="6"/>
              </w:numPr>
              <w:tabs>
                <w:tab w:val="left" w:pos="200"/>
              </w:tabs>
              <w:ind w:left="200" w:hanging="270"/>
              <w:rPr>
                <w:bCs w:val="0"/>
                <w:lang w:val="en-GB" w:eastAsia="en-US"/>
              </w:rPr>
            </w:pPr>
            <w:r w:rsidRPr="002C3E9A">
              <w:rPr>
                <w:bCs w:val="0"/>
                <w:lang w:val="en-GB" w:eastAsia="en-US"/>
              </w:rPr>
              <w:t>Reports on ward committees</w:t>
            </w:r>
            <w:r w:rsidR="00720315" w:rsidRPr="002C3E9A">
              <w:rPr>
                <w:bCs w:val="0"/>
                <w:lang w:val="en-GB" w:eastAsia="en-US"/>
              </w:rPr>
              <w:t>/ consolidated report on ward committees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 on SALGA activities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Monthly Activities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Input by the Traditional Leader</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for noting</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for consideration</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 In-Committee;</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Notice of Motion</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Questions</w:t>
            </w:r>
            <w:r w:rsidR="00394629" w:rsidRPr="002C3E9A">
              <w:rPr>
                <w:bCs w:val="0"/>
                <w:lang w:val="en-GB" w:eastAsia="en-US"/>
              </w:rPr>
              <w:t xml:space="preserve"> of which Notice has been given</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Urgent reports - allowed only with the consensus of the chairperson; and</w:t>
            </w:r>
          </w:p>
          <w:p w:rsidR="00394629" w:rsidRPr="002C3E9A" w:rsidRDefault="00394629" w:rsidP="009800BD">
            <w:pPr>
              <w:widowControl w:val="0"/>
              <w:numPr>
                <w:ilvl w:val="0"/>
                <w:numId w:val="6"/>
              </w:numPr>
              <w:tabs>
                <w:tab w:val="left" w:pos="200"/>
              </w:tabs>
              <w:ind w:left="200" w:hanging="270"/>
              <w:rPr>
                <w:bCs w:val="0"/>
                <w:lang w:val="en-GB" w:eastAsia="en-US"/>
              </w:rPr>
            </w:pPr>
            <w:r w:rsidRPr="002C3E9A">
              <w:rPr>
                <w:bCs w:val="0"/>
                <w:lang w:val="en-GB" w:eastAsia="en-US"/>
              </w:rPr>
              <w:t>General matters of an urgent nature</w:t>
            </w:r>
          </w:p>
          <w:p w:rsidR="00720315" w:rsidRPr="002C3E9A" w:rsidRDefault="00720315" w:rsidP="00720315">
            <w:pPr>
              <w:widowControl w:val="0"/>
              <w:tabs>
                <w:tab w:val="left" w:pos="200"/>
              </w:tabs>
              <w:ind w:left="200"/>
              <w:rPr>
                <w:bCs w:val="0"/>
                <w:lang w:val="en-GB" w:eastAsia="en-US"/>
              </w:rPr>
            </w:pPr>
          </w:p>
        </w:tc>
        <w:tc>
          <w:tcPr>
            <w:tcW w:w="2835" w:type="dxa"/>
          </w:tcPr>
          <w:p w:rsidR="00720315" w:rsidRPr="002C3E9A" w:rsidRDefault="00720315" w:rsidP="00720315">
            <w:pPr>
              <w:rPr>
                <w:bCs w:val="0"/>
                <w:lang w:val="en-GB" w:eastAsia="en-US"/>
              </w:rPr>
            </w:pPr>
            <w:r w:rsidRPr="002C3E9A">
              <w:rPr>
                <w:bCs w:val="0"/>
                <w:lang w:val="en-GB" w:eastAsia="en-US"/>
              </w:rPr>
              <w:t>Opening: Moment of reflection</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Notice of the meeting</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Applications for leave of absence</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Acceptance of the agenda</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Declaration of interest</w:t>
            </w:r>
          </w:p>
          <w:p w:rsidR="00720315" w:rsidRPr="002C3E9A" w:rsidRDefault="00720315" w:rsidP="009800BD">
            <w:pPr>
              <w:widowControl w:val="0"/>
              <w:numPr>
                <w:ilvl w:val="0"/>
                <w:numId w:val="6"/>
              </w:numPr>
              <w:tabs>
                <w:tab w:val="left" w:pos="200"/>
              </w:tabs>
              <w:ind w:left="200" w:hanging="270"/>
              <w:rPr>
                <w:b/>
                <w:bCs w:val="0"/>
                <w:i/>
                <w:u w:val="single"/>
                <w:lang w:val="en-GB" w:eastAsia="en-US"/>
              </w:rPr>
            </w:pPr>
            <w:r w:rsidRPr="002C3E9A">
              <w:rPr>
                <w:b/>
                <w:bCs w:val="0"/>
                <w:i/>
                <w:u w:val="single"/>
                <w:lang w:val="en-GB" w:eastAsia="en-US"/>
              </w:rPr>
              <w:t>Announcements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Presentations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Confirmation of minutes from previous minutes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Outstanding matters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from Portfolio Committees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from Audit Committees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for noting</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for consideration</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In-Committee reports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Urgent reports allowed- only with the consensus of the chairperson; and</w:t>
            </w:r>
          </w:p>
          <w:p w:rsidR="00720315" w:rsidRPr="002C3E9A" w:rsidRDefault="00720315" w:rsidP="00720315">
            <w:pPr>
              <w:widowControl w:val="0"/>
              <w:tabs>
                <w:tab w:val="left" w:pos="200"/>
              </w:tabs>
              <w:ind w:left="200"/>
              <w:rPr>
                <w:bCs w:val="0"/>
                <w:lang w:val="en-GB" w:eastAsia="en-US"/>
              </w:rPr>
            </w:pPr>
          </w:p>
          <w:p w:rsidR="00720315" w:rsidRPr="002C3E9A" w:rsidRDefault="00720315" w:rsidP="00720315">
            <w:pPr>
              <w:widowControl w:val="0"/>
              <w:tabs>
                <w:tab w:val="left" w:pos="200"/>
              </w:tabs>
              <w:ind w:left="200" w:hanging="270"/>
              <w:jc w:val="both"/>
              <w:rPr>
                <w:bCs w:val="0"/>
                <w:lang w:val="en-GB" w:eastAsia="en-US"/>
              </w:rPr>
            </w:pPr>
          </w:p>
        </w:tc>
        <w:tc>
          <w:tcPr>
            <w:tcW w:w="2552" w:type="dxa"/>
          </w:tcPr>
          <w:p w:rsidR="00720315" w:rsidRPr="002C3E9A" w:rsidRDefault="00720315" w:rsidP="00720315">
            <w:pPr>
              <w:ind w:left="176"/>
              <w:rPr>
                <w:bCs w:val="0"/>
                <w:lang w:val="en-GB" w:eastAsia="en-US"/>
              </w:rPr>
            </w:pPr>
            <w:r w:rsidRPr="002C3E9A">
              <w:rPr>
                <w:bCs w:val="0"/>
                <w:lang w:val="en-GB" w:eastAsia="en-US"/>
              </w:rPr>
              <w:t>Opening: Moment of reflection</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Notice of the meeting</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Applications for leave of absence</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Acceptance of the agenda</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Declaration of interest</w:t>
            </w:r>
          </w:p>
          <w:p w:rsidR="00720315" w:rsidRPr="002C3E9A" w:rsidRDefault="00720315" w:rsidP="009800BD">
            <w:pPr>
              <w:widowControl w:val="0"/>
              <w:numPr>
                <w:ilvl w:val="0"/>
                <w:numId w:val="6"/>
              </w:numPr>
              <w:tabs>
                <w:tab w:val="left" w:pos="200"/>
              </w:tabs>
              <w:ind w:left="200" w:hanging="270"/>
              <w:rPr>
                <w:b/>
                <w:bCs w:val="0"/>
                <w:i/>
                <w:u w:val="single"/>
                <w:lang w:val="en-GB" w:eastAsia="en-US"/>
              </w:rPr>
            </w:pPr>
            <w:r w:rsidRPr="002C3E9A">
              <w:rPr>
                <w:b/>
                <w:bCs w:val="0"/>
                <w:i/>
                <w:u w:val="single"/>
                <w:lang w:val="en-GB" w:eastAsia="en-US"/>
              </w:rPr>
              <w:t>Announcements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Presentations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Confirmation of minutes from previous minutes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Outstanding matters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for noting</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Reports for consideration</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In-Committee reports</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Notice of Motion</w:t>
            </w:r>
          </w:p>
          <w:p w:rsidR="00720315" w:rsidRPr="002C3E9A" w:rsidRDefault="00720315" w:rsidP="009800BD">
            <w:pPr>
              <w:widowControl w:val="0"/>
              <w:numPr>
                <w:ilvl w:val="0"/>
                <w:numId w:val="6"/>
              </w:numPr>
              <w:tabs>
                <w:tab w:val="left" w:pos="200"/>
              </w:tabs>
              <w:ind w:left="200" w:hanging="270"/>
              <w:rPr>
                <w:bCs w:val="0"/>
                <w:lang w:val="en-GB" w:eastAsia="en-US"/>
              </w:rPr>
            </w:pPr>
            <w:r w:rsidRPr="002C3E9A">
              <w:rPr>
                <w:bCs w:val="0"/>
                <w:lang w:val="en-GB" w:eastAsia="en-US"/>
              </w:rPr>
              <w:t>Urgent reports allowed only with the consensus of the chairperson; and</w:t>
            </w:r>
          </w:p>
          <w:p w:rsidR="00720315" w:rsidRPr="002C3E9A" w:rsidRDefault="00720315" w:rsidP="00720315">
            <w:pPr>
              <w:widowControl w:val="0"/>
              <w:tabs>
                <w:tab w:val="left" w:pos="200"/>
              </w:tabs>
              <w:ind w:left="200" w:hanging="270"/>
              <w:jc w:val="both"/>
              <w:rPr>
                <w:bCs w:val="0"/>
                <w:lang w:val="en-GB" w:eastAsia="en-US"/>
              </w:rPr>
            </w:pPr>
          </w:p>
        </w:tc>
      </w:tr>
    </w:tbl>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33661E" w:rsidRPr="002C3E9A" w:rsidRDefault="00041156" w:rsidP="0004115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Cs/>
          <w:sz w:val="22"/>
          <w:szCs w:val="22"/>
        </w:rPr>
        <w:t xml:space="preserve">(2) </w:t>
      </w:r>
      <w:r w:rsidR="0033661E" w:rsidRPr="002C3E9A">
        <w:rPr>
          <w:rFonts w:ascii="Arial" w:hAnsi="Arial" w:cs="Arial"/>
          <w:bCs/>
          <w:sz w:val="22"/>
          <w:szCs w:val="22"/>
        </w:rPr>
        <w:t>The</w:t>
      </w:r>
      <w:r w:rsidR="0033661E" w:rsidRPr="002C3E9A">
        <w:rPr>
          <w:rFonts w:ascii="Arial" w:hAnsi="Arial" w:cs="Arial"/>
          <w:sz w:val="22"/>
          <w:szCs w:val="22"/>
        </w:rPr>
        <w:t xml:space="preserve"> speaker or chairperson may, in his discretion, at any stage bring forward any business that is on the agenda paper.</w:t>
      </w:r>
    </w:p>
    <w:p w:rsidR="00024CFE" w:rsidRPr="002C3E9A" w:rsidRDefault="00024CF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0A36F4" w:rsidRPr="002C3E9A" w:rsidRDefault="000A36F4"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Confirmation of minutes of previous meeting</w:t>
      </w:r>
    </w:p>
    <w:p w:rsidR="0033661E" w:rsidRPr="002C3E9A" w:rsidRDefault="00024CF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20.</w:t>
      </w:r>
      <w:r w:rsidR="0033661E" w:rsidRPr="002C3E9A">
        <w:rPr>
          <w:rFonts w:ascii="Arial" w:hAnsi="Arial" w:cs="Arial"/>
          <w:sz w:val="22"/>
          <w:szCs w:val="22"/>
        </w:rPr>
        <w:t xml:space="preserve">(1) The minutes of every meeting </w:t>
      </w:r>
      <w:r w:rsidRPr="002C3E9A">
        <w:rPr>
          <w:rFonts w:ascii="Arial" w:hAnsi="Arial" w:cs="Arial"/>
          <w:sz w:val="22"/>
          <w:szCs w:val="22"/>
        </w:rPr>
        <w:t>must</w:t>
      </w:r>
      <w:r w:rsidR="0033661E" w:rsidRPr="002C3E9A">
        <w:rPr>
          <w:rFonts w:ascii="Arial" w:hAnsi="Arial" w:cs="Arial"/>
          <w:sz w:val="22"/>
          <w:szCs w:val="22"/>
        </w:rPr>
        <w:t xml:space="preserve"> be confirmed at the next ordinary meeting of that council or committee and </w:t>
      </w:r>
      <w:r w:rsidRPr="002C3E9A">
        <w:rPr>
          <w:rFonts w:ascii="Arial" w:hAnsi="Arial" w:cs="Arial"/>
          <w:sz w:val="22"/>
          <w:szCs w:val="22"/>
        </w:rPr>
        <w:t>must</w:t>
      </w:r>
      <w:r w:rsidR="0033661E" w:rsidRPr="002C3E9A">
        <w:rPr>
          <w:rFonts w:ascii="Arial" w:hAnsi="Arial" w:cs="Arial"/>
          <w:sz w:val="22"/>
          <w:szCs w:val="22"/>
        </w:rPr>
        <w:t xml:space="preserve"> be signed by the speaker or chairperson.</w:t>
      </w:r>
    </w:p>
    <w:p w:rsidR="00024CFE" w:rsidRPr="002C3E9A" w:rsidRDefault="00024CF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(2) No motion or discussion </w:t>
      </w:r>
      <w:r w:rsidR="00024CFE" w:rsidRPr="002C3E9A">
        <w:rPr>
          <w:rFonts w:ascii="Arial" w:hAnsi="Arial" w:cs="Arial"/>
          <w:sz w:val="22"/>
          <w:szCs w:val="22"/>
        </w:rPr>
        <w:t>will</w:t>
      </w:r>
      <w:r w:rsidRPr="002C3E9A">
        <w:rPr>
          <w:rFonts w:ascii="Arial" w:hAnsi="Arial" w:cs="Arial"/>
          <w:sz w:val="22"/>
          <w:szCs w:val="22"/>
        </w:rPr>
        <w:t xml:space="preserve"> be allowed upon the minutes of a previous meeting, other than relating to the accuracy of those minutes.</w:t>
      </w:r>
    </w:p>
    <w:p w:rsidR="00024CFE" w:rsidRPr="002C3E9A" w:rsidRDefault="00024CF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0A36F4" w:rsidRPr="002C3E9A" w:rsidRDefault="000A36F4"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Deputations</w:t>
      </w:r>
    </w:p>
    <w:p w:rsidR="0033661E" w:rsidRPr="002C3E9A" w:rsidRDefault="00024CF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21.</w:t>
      </w:r>
      <w:r w:rsidR="0033661E" w:rsidRPr="002C3E9A">
        <w:rPr>
          <w:rFonts w:ascii="Arial" w:hAnsi="Arial" w:cs="Arial"/>
          <w:sz w:val="22"/>
          <w:szCs w:val="22"/>
        </w:rPr>
        <w:t>(</w:t>
      </w:r>
      <w:r w:rsidRPr="002C3E9A">
        <w:rPr>
          <w:rFonts w:ascii="Arial" w:hAnsi="Arial" w:cs="Arial"/>
          <w:sz w:val="22"/>
          <w:szCs w:val="22"/>
        </w:rPr>
        <w:t>a</w:t>
      </w:r>
      <w:r w:rsidR="0033661E" w:rsidRPr="002C3E9A">
        <w:rPr>
          <w:rFonts w:ascii="Arial" w:hAnsi="Arial" w:cs="Arial"/>
          <w:sz w:val="22"/>
          <w:szCs w:val="22"/>
        </w:rPr>
        <w:t xml:space="preserve">) A deputation wishing to address the council or a committee of council </w:t>
      </w:r>
      <w:r w:rsidRPr="002C3E9A">
        <w:rPr>
          <w:rFonts w:ascii="Arial" w:hAnsi="Arial" w:cs="Arial"/>
          <w:sz w:val="22"/>
          <w:szCs w:val="22"/>
        </w:rPr>
        <w:t>must</w:t>
      </w:r>
      <w:r w:rsidR="0033661E" w:rsidRPr="002C3E9A">
        <w:rPr>
          <w:rFonts w:ascii="Arial" w:hAnsi="Arial" w:cs="Arial"/>
          <w:sz w:val="22"/>
          <w:szCs w:val="22"/>
        </w:rPr>
        <w:t xml:space="preserve"> submit a memorandum to the municipal manager in which is set out the representations it wishes to make.</w:t>
      </w:r>
    </w:p>
    <w:p w:rsidR="00024CFE" w:rsidRPr="002C3E9A" w:rsidRDefault="00024CF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024CFE" w:rsidRPr="002C3E9A">
        <w:rPr>
          <w:rFonts w:ascii="Arial" w:hAnsi="Arial" w:cs="Arial"/>
          <w:sz w:val="22"/>
          <w:szCs w:val="22"/>
        </w:rPr>
        <w:t>b</w:t>
      </w:r>
      <w:r w:rsidRPr="002C3E9A">
        <w:rPr>
          <w:rFonts w:ascii="Arial" w:hAnsi="Arial" w:cs="Arial"/>
          <w:sz w:val="22"/>
          <w:szCs w:val="22"/>
        </w:rPr>
        <w:t>)  A request by a deputation to address the council or a committee of the council must be approved by the speaker or relevant chairperson.</w:t>
      </w:r>
    </w:p>
    <w:p w:rsidR="00024CFE" w:rsidRPr="002C3E9A" w:rsidRDefault="00024CF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024CFE" w:rsidRPr="002C3E9A">
        <w:rPr>
          <w:rFonts w:ascii="Arial" w:hAnsi="Arial" w:cs="Arial"/>
          <w:sz w:val="22"/>
          <w:szCs w:val="22"/>
        </w:rPr>
        <w:t>c</w:t>
      </w:r>
      <w:r w:rsidRPr="002C3E9A">
        <w:rPr>
          <w:rFonts w:ascii="Arial" w:hAnsi="Arial" w:cs="Arial"/>
          <w:sz w:val="22"/>
          <w:szCs w:val="22"/>
        </w:rPr>
        <w:t xml:space="preserve">) The municipal manager </w:t>
      </w:r>
      <w:r w:rsidR="00024CFE" w:rsidRPr="002C3E9A">
        <w:rPr>
          <w:rFonts w:ascii="Arial" w:hAnsi="Arial" w:cs="Arial"/>
          <w:sz w:val="22"/>
          <w:szCs w:val="22"/>
        </w:rPr>
        <w:t>must</w:t>
      </w:r>
      <w:r w:rsidRPr="002C3E9A">
        <w:rPr>
          <w:rFonts w:ascii="Arial" w:hAnsi="Arial" w:cs="Arial"/>
          <w:sz w:val="22"/>
          <w:szCs w:val="22"/>
        </w:rPr>
        <w:t xml:space="preserve"> submit the memorandum to the council or a committee of the council, which may receive the deputation.</w:t>
      </w:r>
    </w:p>
    <w:p w:rsidR="00024CFE" w:rsidRPr="002C3E9A" w:rsidRDefault="00024CF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024CFE" w:rsidRPr="002C3E9A">
        <w:rPr>
          <w:rFonts w:ascii="Arial" w:hAnsi="Arial" w:cs="Arial"/>
          <w:sz w:val="22"/>
          <w:szCs w:val="22"/>
        </w:rPr>
        <w:t>d</w:t>
      </w:r>
      <w:r w:rsidRPr="002C3E9A">
        <w:rPr>
          <w:rFonts w:ascii="Arial" w:hAnsi="Arial" w:cs="Arial"/>
          <w:sz w:val="22"/>
          <w:szCs w:val="22"/>
        </w:rPr>
        <w:t xml:space="preserve">) Any matter requiring consideration arising from a deputation, </w:t>
      </w:r>
      <w:r w:rsidR="00024CFE" w:rsidRPr="002C3E9A">
        <w:rPr>
          <w:rFonts w:ascii="Arial" w:hAnsi="Arial" w:cs="Arial"/>
          <w:sz w:val="22"/>
          <w:szCs w:val="22"/>
        </w:rPr>
        <w:t>will</w:t>
      </w:r>
      <w:r w:rsidRPr="002C3E9A">
        <w:rPr>
          <w:rFonts w:ascii="Arial" w:hAnsi="Arial" w:cs="Arial"/>
          <w:sz w:val="22"/>
          <w:szCs w:val="22"/>
        </w:rPr>
        <w:t xml:space="preserve"> not be further considered by the council or committee until the deputation has withdrawn provided that questions of clarity may be permitted.</w:t>
      </w:r>
    </w:p>
    <w:p w:rsidR="00024CFE" w:rsidRPr="002C3E9A" w:rsidRDefault="00024CF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024CFE">
      <w:pPr>
        <w:pStyle w:val="Level1"/>
        <w:numPr>
          <w:ilvl w:val="0"/>
          <w:numId w:val="0"/>
        </w:numPr>
        <w:spacing w:line="360" w:lineRule="auto"/>
        <w:jc w:val="both"/>
        <w:rPr>
          <w:sz w:val="22"/>
          <w:szCs w:val="22"/>
        </w:rPr>
      </w:pPr>
      <w:r w:rsidRPr="002C3E9A">
        <w:rPr>
          <w:sz w:val="22"/>
          <w:szCs w:val="22"/>
        </w:rPr>
        <w:t>(</w:t>
      </w:r>
      <w:r w:rsidR="00024CFE" w:rsidRPr="002C3E9A">
        <w:rPr>
          <w:sz w:val="22"/>
          <w:szCs w:val="22"/>
        </w:rPr>
        <w:t>e</w:t>
      </w:r>
      <w:r w:rsidRPr="002C3E9A">
        <w:rPr>
          <w:sz w:val="22"/>
          <w:szCs w:val="22"/>
        </w:rPr>
        <w:t>)</w:t>
      </w:r>
      <w:r w:rsidR="00024CFE" w:rsidRPr="002C3E9A">
        <w:rPr>
          <w:sz w:val="22"/>
          <w:szCs w:val="22"/>
        </w:rPr>
        <w:t xml:space="preserve"> </w:t>
      </w:r>
      <w:r w:rsidRPr="002C3E9A">
        <w:rPr>
          <w:sz w:val="22"/>
          <w:szCs w:val="22"/>
        </w:rPr>
        <w:t xml:space="preserve">A member of the public, other than a deputation, who wishes to speak at a council or committee meeting, </w:t>
      </w:r>
      <w:r w:rsidR="00024CFE" w:rsidRPr="002C3E9A">
        <w:rPr>
          <w:sz w:val="22"/>
          <w:szCs w:val="22"/>
        </w:rPr>
        <w:t>must</w:t>
      </w:r>
      <w:r w:rsidRPr="002C3E9A">
        <w:rPr>
          <w:sz w:val="22"/>
          <w:szCs w:val="22"/>
        </w:rPr>
        <w:t xml:space="preserve"> obtain the permission of the speaker or chairperson to do so, prior to the commencement of the meeting.</w:t>
      </w:r>
    </w:p>
    <w:p w:rsidR="00024CFE" w:rsidRPr="002C3E9A" w:rsidRDefault="00024CFE" w:rsidP="00024CFE">
      <w:pPr>
        <w:pStyle w:val="Level1"/>
        <w:numPr>
          <w:ilvl w:val="0"/>
          <w:numId w:val="0"/>
        </w:numPr>
        <w:spacing w:line="360" w:lineRule="auto"/>
        <w:jc w:val="both"/>
        <w:rPr>
          <w:sz w:val="22"/>
          <w:szCs w:val="22"/>
        </w:rPr>
      </w:pPr>
    </w:p>
    <w:p w:rsidR="0033661E" w:rsidRPr="002C3E9A" w:rsidRDefault="0033661E" w:rsidP="00024CFE">
      <w:pPr>
        <w:pStyle w:val="Level1"/>
        <w:numPr>
          <w:ilvl w:val="0"/>
          <w:numId w:val="0"/>
        </w:numPr>
        <w:spacing w:line="360" w:lineRule="auto"/>
        <w:jc w:val="both"/>
        <w:rPr>
          <w:sz w:val="22"/>
          <w:szCs w:val="22"/>
        </w:rPr>
      </w:pPr>
      <w:r w:rsidRPr="002C3E9A">
        <w:rPr>
          <w:sz w:val="22"/>
          <w:szCs w:val="22"/>
        </w:rPr>
        <w:t>(</w:t>
      </w:r>
      <w:r w:rsidR="00024CFE" w:rsidRPr="002C3E9A">
        <w:rPr>
          <w:sz w:val="22"/>
          <w:szCs w:val="22"/>
        </w:rPr>
        <w:t>f</w:t>
      </w:r>
      <w:r w:rsidRPr="002C3E9A">
        <w:rPr>
          <w:sz w:val="22"/>
          <w:szCs w:val="22"/>
        </w:rPr>
        <w:t>)</w:t>
      </w:r>
      <w:r w:rsidR="00024CFE" w:rsidRPr="002C3E9A">
        <w:rPr>
          <w:sz w:val="22"/>
          <w:szCs w:val="22"/>
        </w:rPr>
        <w:t xml:space="preserve"> </w:t>
      </w:r>
      <w:r w:rsidRPr="002C3E9A">
        <w:rPr>
          <w:sz w:val="22"/>
          <w:szCs w:val="22"/>
        </w:rPr>
        <w:t>When speaking at a council or committee meeting, a member of the public and a deputation must comply with any directions or orders given by the speaker or chairperson.</w:t>
      </w:r>
    </w:p>
    <w:p w:rsidR="00024CFE" w:rsidRPr="002C3E9A" w:rsidRDefault="00024CFE" w:rsidP="00024CFE">
      <w:pPr>
        <w:pStyle w:val="Level1"/>
        <w:numPr>
          <w:ilvl w:val="0"/>
          <w:numId w:val="0"/>
        </w:numPr>
        <w:spacing w:line="360" w:lineRule="auto"/>
        <w:jc w:val="both"/>
        <w:rPr>
          <w:sz w:val="22"/>
          <w:szCs w:val="22"/>
        </w:rPr>
      </w:pPr>
    </w:p>
    <w:p w:rsidR="0033661E" w:rsidRPr="002C3E9A" w:rsidRDefault="0033661E" w:rsidP="00024CFE">
      <w:pPr>
        <w:pStyle w:val="Level1"/>
        <w:numPr>
          <w:ilvl w:val="0"/>
          <w:numId w:val="0"/>
        </w:numPr>
        <w:spacing w:line="360" w:lineRule="auto"/>
        <w:jc w:val="both"/>
        <w:rPr>
          <w:sz w:val="22"/>
          <w:szCs w:val="22"/>
        </w:rPr>
      </w:pPr>
      <w:r w:rsidRPr="002C3E9A">
        <w:rPr>
          <w:sz w:val="22"/>
          <w:szCs w:val="22"/>
        </w:rPr>
        <w:t>(</w:t>
      </w:r>
      <w:r w:rsidR="00024CFE" w:rsidRPr="002C3E9A">
        <w:rPr>
          <w:sz w:val="22"/>
          <w:szCs w:val="22"/>
        </w:rPr>
        <w:t>g</w:t>
      </w:r>
      <w:r w:rsidRPr="002C3E9A">
        <w:rPr>
          <w:sz w:val="22"/>
          <w:szCs w:val="22"/>
        </w:rPr>
        <w:t>)</w:t>
      </w:r>
      <w:r w:rsidR="00024CFE" w:rsidRPr="002C3E9A">
        <w:rPr>
          <w:sz w:val="22"/>
          <w:szCs w:val="22"/>
        </w:rPr>
        <w:t xml:space="preserve"> </w:t>
      </w:r>
      <w:r w:rsidRPr="002C3E9A">
        <w:rPr>
          <w:sz w:val="22"/>
          <w:szCs w:val="22"/>
        </w:rPr>
        <w:t>If a member of the public or a deputation conducts himself/herself in a disorderly and unruly manner at any time, the speaker or chairperson must direct that that member remove himself or be removed by a Peace Officer from the precincts.</w:t>
      </w:r>
    </w:p>
    <w:p w:rsidR="00024CFE" w:rsidRPr="002C3E9A" w:rsidRDefault="00024CFE" w:rsidP="00024CFE">
      <w:pPr>
        <w:pStyle w:val="Level1"/>
        <w:numPr>
          <w:ilvl w:val="0"/>
          <w:numId w:val="0"/>
        </w:numPr>
        <w:spacing w:line="360" w:lineRule="auto"/>
        <w:jc w:val="both"/>
        <w:rPr>
          <w:sz w:val="22"/>
          <w:szCs w:val="22"/>
        </w:rPr>
      </w:pPr>
    </w:p>
    <w:p w:rsidR="0033661E" w:rsidRPr="002C3E9A" w:rsidRDefault="0033661E" w:rsidP="00024CF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024CFE" w:rsidRPr="002C3E9A">
        <w:rPr>
          <w:rFonts w:ascii="Arial" w:hAnsi="Arial" w:cs="Arial"/>
          <w:sz w:val="22"/>
          <w:szCs w:val="22"/>
        </w:rPr>
        <w:t>h</w:t>
      </w:r>
      <w:r w:rsidRPr="002C3E9A">
        <w:rPr>
          <w:rFonts w:ascii="Arial" w:hAnsi="Arial" w:cs="Arial"/>
          <w:sz w:val="22"/>
          <w:szCs w:val="22"/>
        </w:rPr>
        <w:t>)</w:t>
      </w:r>
      <w:r w:rsidR="00024CFE" w:rsidRPr="002C3E9A">
        <w:rPr>
          <w:rFonts w:ascii="Arial" w:hAnsi="Arial" w:cs="Arial"/>
          <w:sz w:val="22"/>
          <w:szCs w:val="22"/>
        </w:rPr>
        <w:t xml:space="preserve"> </w:t>
      </w:r>
      <w:r w:rsidRPr="002C3E9A">
        <w:rPr>
          <w:rFonts w:ascii="Arial" w:hAnsi="Arial" w:cs="Arial"/>
          <w:sz w:val="22"/>
          <w:szCs w:val="22"/>
        </w:rPr>
        <w:t xml:space="preserve">Any member of the public or deputation who fails or refuses to comply with the speaker’s or chairperson’s directions in terms of </w:t>
      </w:r>
      <w:r w:rsidR="00407B6E" w:rsidRPr="002C3E9A">
        <w:rPr>
          <w:rFonts w:ascii="Arial" w:hAnsi="Arial" w:cs="Arial"/>
          <w:sz w:val="22"/>
          <w:szCs w:val="22"/>
        </w:rPr>
        <w:t>section</w:t>
      </w:r>
      <w:r w:rsidRPr="002C3E9A">
        <w:rPr>
          <w:rFonts w:ascii="Arial" w:hAnsi="Arial" w:cs="Arial"/>
          <w:sz w:val="22"/>
          <w:szCs w:val="22"/>
        </w:rPr>
        <w:t xml:space="preserve"> 2</w:t>
      </w:r>
      <w:r w:rsidR="00BD46A3" w:rsidRPr="002C3E9A">
        <w:rPr>
          <w:rFonts w:ascii="Arial" w:hAnsi="Arial" w:cs="Arial"/>
          <w:sz w:val="22"/>
          <w:szCs w:val="22"/>
        </w:rPr>
        <w:t>1</w:t>
      </w:r>
      <w:r w:rsidRPr="002C3E9A">
        <w:rPr>
          <w:rFonts w:ascii="Arial" w:hAnsi="Arial" w:cs="Arial"/>
          <w:sz w:val="22"/>
          <w:szCs w:val="22"/>
        </w:rPr>
        <w:t>(</w:t>
      </w:r>
      <w:r w:rsidR="00024CFE" w:rsidRPr="002C3E9A">
        <w:rPr>
          <w:rFonts w:ascii="Arial" w:hAnsi="Arial" w:cs="Arial"/>
          <w:sz w:val="22"/>
          <w:szCs w:val="22"/>
        </w:rPr>
        <w:t>f</w:t>
      </w:r>
      <w:r w:rsidRPr="002C3E9A">
        <w:rPr>
          <w:rFonts w:ascii="Arial" w:hAnsi="Arial" w:cs="Arial"/>
          <w:sz w:val="22"/>
          <w:szCs w:val="22"/>
        </w:rPr>
        <w:t xml:space="preserve">) and </w:t>
      </w:r>
      <w:r w:rsidR="00407B6E" w:rsidRPr="002C3E9A">
        <w:rPr>
          <w:rFonts w:ascii="Arial" w:hAnsi="Arial" w:cs="Arial"/>
          <w:sz w:val="22"/>
          <w:szCs w:val="22"/>
        </w:rPr>
        <w:t>section</w:t>
      </w:r>
      <w:r w:rsidRPr="002C3E9A">
        <w:rPr>
          <w:rFonts w:ascii="Arial" w:hAnsi="Arial" w:cs="Arial"/>
          <w:sz w:val="22"/>
          <w:szCs w:val="22"/>
        </w:rPr>
        <w:t xml:space="preserve"> 2</w:t>
      </w:r>
      <w:r w:rsidR="00BD46A3" w:rsidRPr="002C3E9A">
        <w:rPr>
          <w:rFonts w:ascii="Arial" w:hAnsi="Arial" w:cs="Arial"/>
          <w:sz w:val="22"/>
          <w:szCs w:val="22"/>
        </w:rPr>
        <w:t>1</w:t>
      </w:r>
      <w:r w:rsidRPr="002C3E9A">
        <w:rPr>
          <w:rFonts w:ascii="Arial" w:hAnsi="Arial" w:cs="Arial"/>
          <w:sz w:val="22"/>
          <w:szCs w:val="22"/>
        </w:rPr>
        <w:t>(</w:t>
      </w:r>
      <w:r w:rsidR="00024CFE" w:rsidRPr="002C3E9A">
        <w:rPr>
          <w:rFonts w:ascii="Arial" w:hAnsi="Arial" w:cs="Arial"/>
          <w:sz w:val="22"/>
          <w:szCs w:val="22"/>
        </w:rPr>
        <w:t>g</w:t>
      </w:r>
      <w:r w:rsidRPr="002C3E9A">
        <w:rPr>
          <w:rFonts w:ascii="Arial" w:hAnsi="Arial" w:cs="Arial"/>
          <w:sz w:val="22"/>
          <w:szCs w:val="22"/>
        </w:rPr>
        <w:t xml:space="preserve">) </w:t>
      </w:r>
      <w:r w:rsidR="00076D31" w:rsidRPr="002C3E9A">
        <w:rPr>
          <w:rFonts w:ascii="Arial" w:hAnsi="Arial" w:cs="Arial"/>
          <w:sz w:val="22"/>
          <w:szCs w:val="22"/>
        </w:rPr>
        <w:t>will</w:t>
      </w:r>
      <w:r w:rsidRPr="002C3E9A">
        <w:rPr>
          <w:rFonts w:ascii="Arial" w:hAnsi="Arial" w:cs="Arial"/>
          <w:sz w:val="22"/>
          <w:szCs w:val="22"/>
        </w:rPr>
        <w:t xml:space="preserve"> be guilty of an offence and liable on conviction to a fine or imprisonment for a period not exceeding one month or both such fine and such imprisonment.</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235828" w:rsidRPr="002C3E9A" w:rsidRDefault="00235828"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spacing w:line="360" w:lineRule="auto"/>
        <w:jc w:val="both"/>
        <w:rPr>
          <w:b/>
        </w:rPr>
      </w:pPr>
      <w:r w:rsidRPr="002C3E9A">
        <w:rPr>
          <w:b/>
        </w:rPr>
        <w:t>Reports</w:t>
      </w:r>
    </w:p>
    <w:p w:rsidR="0033661E" w:rsidRPr="002C3E9A" w:rsidRDefault="00076D31" w:rsidP="00076D3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napToGrid/>
          <w:sz w:val="22"/>
          <w:szCs w:val="22"/>
          <w:lang w:val="en-GB" w:eastAsia="en-GB"/>
        </w:rPr>
        <w:t>22.</w:t>
      </w:r>
      <w:r w:rsidR="0033661E" w:rsidRPr="002C3E9A">
        <w:rPr>
          <w:rFonts w:ascii="Arial" w:hAnsi="Arial" w:cs="Arial"/>
          <w:snapToGrid/>
          <w:sz w:val="22"/>
          <w:szCs w:val="22"/>
          <w:lang w:val="en-GB" w:eastAsia="en-GB"/>
        </w:rPr>
        <w:t>(</w:t>
      </w:r>
      <w:r w:rsidRPr="002C3E9A">
        <w:rPr>
          <w:rFonts w:ascii="Arial" w:hAnsi="Arial" w:cs="Arial"/>
          <w:snapToGrid/>
          <w:sz w:val="22"/>
          <w:szCs w:val="22"/>
          <w:lang w:val="en-GB" w:eastAsia="en-GB"/>
        </w:rPr>
        <w:t>a</w:t>
      </w:r>
      <w:r w:rsidR="0033661E" w:rsidRPr="002C3E9A">
        <w:rPr>
          <w:rFonts w:ascii="Arial" w:hAnsi="Arial" w:cs="Arial"/>
          <w:snapToGrid/>
          <w:sz w:val="22"/>
          <w:szCs w:val="22"/>
          <w:lang w:val="en-GB" w:eastAsia="en-GB"/>
        </w:rPr>
        <w:t xml:space="preserve">) </w:t>
      </w:r>
      <w:r w:rsidR="0033661E" w:rsidRPr="002C3E9A">
        <w:rPr>
          <w:rFonts w:ascii="Arial" w:hAnsi="Arial" w:cs="Arial"/>
          <w:sz w:val="22"/>
          <w:szCs w:val="22"/>
        </w:rPr>
        <w:t xml:space="preserve">Any report submitted to the council or a committee of the council must, with the exception of a report accepted by the speaker or chairperson as a matter of urgency, be provided to councillors in terms of </w:t>
      </w:r>
      <w:r w:rsidR="00407B6E" w:rsidRPr="002C3E9A">
        <w:rPr>
          <w:rFonts w:ascii="Arial" w:hAnsi="Arial" w:cs="Arial"/>
          <w:sz w:val="22"/>
          <w:szCs w:val="22"/>
        </w:rPr>
        <w:t>section</w:t>
      </w:r>
      <w:r w:rsidR="0033661E" w:rsidRPr="002C3E9A">
        <w:rPr>
          <w:rFonts w:ascii="Arial" w:hAnsi="Arial" w:cs="Arial"/>
          <w:sz w:val="22"/>
          <w:szCs w:val="22"/>
        </w:rPr>
        <w:t xml:space="preserve"> </w:t>
      </w:r>
      <w:r w:rsidR="00BD46A3" w:rsidRPr="002C3E9A">
        <w:rPr>
          <w:rFonts w:ascii="Arial" w:hAnsi="Arial" w:cs="Arial"/>
          <w:sz w:val="22"/>
          <w:szCs w:val="22"/>
        </w:rPr>
        <w:t>8</w:t>
      </w:r>
      <w:r w:rsidR="0033661E" w:rsidRPr="002C3E9A">
        <w:rPr>
          <w:rFonts w:ascii="Arial" w:hAnsi="Arial" w:cs="Arial"/>
          <w:sz w:val="22"/>
          <w:szCs w:val="22"/>
        </w:rPr>
        <w:t>.</w:t>
      </w:r>
    </w:p>
    <w:p w:rsidR="00076D31" w:rsidRPr="002C3E9A" w:rsidRDefault="00076D31" w:rsidP="00076D3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076D3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076D31" w:rsidRPr="002C3E9A">
        <w:rPr>
          <w:rFonts w:ascii="Arial" w:hAnsi="Arial" w:cs="Arial"/>
          <w:sz w:val="22"/>
          <w:szCs w:val="22"/>
        </w:rPr>
        <w:t>b</w:t>
      </w:r>
      <w:r w:rsidRPr="002C3E9A">
        <w:rPr>
          <w:rFonts w:ascii="Arial" w:hAnsi="Arial" w:cs="Arial"/>
          <w:sz w:val="22"/>
          <w:szCs w:val="22"/>
        </w:rPr>
        <w:t>)</w:t>
      </w:r>
      <w:r w:rsidR="00076D31" w:rsidRPr="002C3E9A">
        <w:rPr>
          <w:rFonts w:ascii="Arial" w:hAnsi="Arial" w:cs="Arial"/>
          <w:sz w:val="22"/>
          <w:szCs w:val="22"/>
        </w:rPr>
        <w:t xml:space="preserve"> </w:t>
      </w:r>
      <w:r w:rsidRPr="002C3E9A">
        <w:rPr>
          <w:rFonts w:ascii="Arial" w:hAnsi="Arial" w:cs="Arial"/>
          <w:sz w:val="22"/>
          <w:szCs w:val="22"/>
        </w:rPr>
        <w:t xml:space="preserve">The speaker or chairperson must allow debate in accordance with </w:t>
      </w:r>
      <w:r w:rsidR="001A41E8" w:rsidRPr="002C3E9A">
        <w:rPr>
          <w:rFonts w:ascii="Arial" w:hAnsi="Arial" w:cs="Arial"/>
          <w:color w:val="000000"/>
          <w:sz w:val="22"/>
          <w:szCs w:val="22"/>
        </w:rPr>
        <w:t>sections 34, 35, 36, 37, 38, 39 and 40</w:t>
      </w:r>
      <w:r w:rsidRPr="002C3E9A">
        <w:rPr>
          <w:rFonts w:ascii="Arial" w:hAnsi="Arial" w:cs="Arial"/>
          <w:sz w:val="22"/>
          <w:szCs w:val="22"/>
        </w:rPr>
        <w:t xml:space="preserve"> on any report submitted to the council or a committee of the council, at the meeting at which that report is submitted and if the debate is incomplete or does not take place for any reason whatsoever, then the debate in respect of that report </w:t>
      </w:r>
      <w:r w:rsidR="00724977" w:rsidRPr="002C3E9A">
        <w:rPr>
          <w:rFonts w:ascii="Arial" w:hAnsi="Arial" w:cs="Arial"/>
          <w:sz w:val="22"/>
          <w:szCs w:val="22"/>
        </w:rPr>
        <w:t>must</w:t>
      </w:r>
      <w:r w:rsidRPr="002C3E9A">
        <w:rPr>
          <w:rFonts w:ascii="Arial" w:hAnsi="Arial" w:cs="Arial"/>
          <w:sz w:val="22"/>
          <w:szCs w:val="22"/>
        </w:rPr>
        <w:t xml:space="preserve"> be held, at the next meeting.</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235828" w:rsidRPr="002C3E9A" w:rsidRDefault="00235828"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Motions</w:t>
      </w:r>
    </w:p>
    <w:p w:rsidR="0033661E" w:rsidRPr="002C3E9A" w:rsidRDefault="00076D31" w:rsidP="00076D3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23.</w:t>
      </w:r>
      <w:r w:rsidR="0033661E" w:rsidRPr="002C3E9A">
        <w:rPr>
          <w:rFonts w:ascii="Arial" w:hAnsi="Arial" w:cs="Arial"/>
          <w:sz w:val="22"/>
          <w:szCs w:val="22"/>
        </w:rPr>
        <w:t xml:space="preserve">(1) No subject </w:t>
      </w:r>
      <w:r w:rsidRPr="002C3E9A">
        <w:rPr>
          <w:rFonts w:ascii="Arial" w:hAnsi="Arial" w:cs="Arial"/>
          <w:sz w:val="22"/>
          <w:szCs w:val="22"/>
        </w:rPr>
        <w:t>will</w:t>
      </w:r>
      <w:r w:rsidR="0033661E" w:rsidRPr="002C3E9A">
        <w:rPr>
          <w:rFonts w:ascii="Arial" w:hAnsi="Arial" w:cs="Arial"/>
          <w:sz w:val="22"/>
          <w:szCs w:val="22"/>
        </w:rPr>
        <w:t xml:space="preserve"> be brought before council or a committee of council by a councillor except by way of notice of motion.</w:t>
      </w:r>
    </w:p>
    <w:p w:rsidR="00076D31" w:rsidRPr="002C3E9A" w:rsidRDefault="00076D31" w:rsidP="00076D3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(2) A notice of motion must –</w:t>
      </w:r>
    </w:p>
    <w:p w:rsidR="00EC5CD5"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 xml:space="preserve">(a) </w:t>
      </w:r>
      <w:r w:rsidR="00EC5CD5" w:rsidRPr="002C3E9A">
        <w:rPr>
          <w:rFonts w:ascii="Arial" w:hAnsi="Arial" w:cs="Arial"/>
          <w:sz w:val="22"/>
          <w:szCs w:val="22"/>
        </w:rPr>
        <w:t xml:space="preserve"> </w:t>
      </w:r>
      <w:r w:rsidRPr="002C3E9A">
        <w:rPr>
          <w:rFonts w:ascii="Arial" w:hAnsi="Arial" w:cs="Arial"/>
          <w:sz w:val="22"/>
          <w:szCs w:val="22"/>
        </w:rPr>
        <w:t xml:space="preserve">be in writing; </w:t>
      </w:r>
    </w:p>
    <w:p w:rsidR="0033661E" w:rsidRPr="002C3E9A" w:rsidRDefault="00EC5CD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 xml:space="preserve">(b) be dated; </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w:t>
      </w:r>
      <w:r w:rsidR="00EC5CD5" w:rsidRPr="002C3E9A">
        <w:rPr>
          <w:rFonts w:ascii="Arial" w:hAnsi="Arial" w:cs="Arial"/>
          <w:sz w:val="22"/>
          <w:szCs w:val="22"/>
        </w:rPr>
        <w:t>c</w:t>
      </w:r>
      <w:r w:rsidRPr="002C3E9A">
        <w:rPr>
          <w:rFonts w:ascii="Arial" w:hAnsi="Arial" w:cs="Arial"/>
          <w:sz w:val="22"/>
          <w:szCs w:val="22"/>
        </w:rPr>
        <w:t>)</w:t>
      </w:r>
      <w:r w:rsidR="00076D31" w:rsidRPr="002C3E9A">
        <w:rPr>
          <w:rFonts w:ascii="Arial" w:hAnsi="Arial" w:cs="Arial"/>
          <w:sz w:val="22"/>
          <w:szCs w:val="22"/>
        </w:rPr>
        <w:t xml:space="preserve"> </w:t>
      </w:r>
      <w:r w:rsidRPr="002C3E9A">
        <w:rPr>
          <w:rFonts w:ascii="Arial" w:hAnsi="Arial" w:cs="Arial"/>
          <w:sz w:val="22"/>
          <w:szCs w:val="22"/>
        </w:rPr>
        <w:t>be signed by the councillor submitting it and by another councillor acting as seconder; and</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w:t>
      </w:r>
      <w:r w:rsidR="00EC5CD5" w:rsidRPr="002C3E9A">
        <w:rPr>
          <w:rFonts w:ascii="Arial" w:hAnsi="Arial" w:cs="Arial"/>
          <w:sz w:val="22"/>
          <w:szCs w:val="22"/>
        </w:rPr>
        <w:t>d</w:t>
      </w:r>
      <w:r w:rsidRPr="002C3E9A">
        <w:rPr>
          <w:rFonts w:ascii="Arial" w:hAnsi="Arial" w:cs="Arial"/>
          <w:sz w:val="22"/>
          <w:szCs w:val="22"/>
        </w:rPr>
        <w:t>) refer to one matter only.</w:t>
      </w:r>
    </w:p>
    <w:p w:rsidR="00076D31" w:rsidRPr="002C3E9A" w:rsidRDefault="00076D31"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p>
    <w:p w:rsidR="0033661E" w:rsidRPr="002C3E9A" w:rsidRDefault="0033661E" w:rsidP="00235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(3)</w:t>
      </w:r>
      <w:r w:rsidR="00235828" w:rsidRPr="002C3E9A">
        <w:rPr>
          <w:rFonts w:ascii="Arial" w:hAnsi="Arial" w:cs="Arial"/>
          <w:sz w:val="22"/>
          <w:szCs w:val="22"/>
        </w:rPr>
        <w:t xml:space="preserve"> </w:t>
      </w:r>
      <w:r w:rsidRPr="002C3E9A">
        <w:rPr>
          <w:rFonts w:ascii="Arial" w:hAnsi="Arial" w:cs="Arial"/>
          <w:sz w:val="22"/>
          <w:szCs w:val="22"/>
        </w:rPr>
        <w:t xml:space="preserve">A notice of motion </w:t>
      </w:r>
      <w:r w:rsidR="00235828" w:rsidRPr="002C3E9A">
        <w:rPr>
          <w:rFonts w:ascii="Arial" w:hAnsi="Arial" w:cs="Arial"/>
          <w:sz w:val="22"/>
          <w:szCs w:val="22"/>
        </w:rPr>
        <w:t>must</w:t>
      </w:r>
      <w:r w:rsidR="00CF6447" w:rsidRPr="002C3E9A">
        <w:rPr>
          <w:rFonts w:ascii="Arial" w:hAnsi="Arial" w:cs="Arial"/>
          <w:sz w:val="22"/>
          <w:szCs w:val="22"/>
        </w:rPr>
        <w:t>, subject to section 7,</w:t>
      </w:r>
      <w:r w:rsidRPr="002C3E9A">
        <w:rPr>
          <w:rFonts w:ascii="Arial" w:hAnsi="Arial" w:cs="Arial"/>
          <w:sz w:val="22"/>
          <w:szCs w:val="22"/>
        </w:rPr>
        <w:t xml:space="preserve"> be lodged with the municipal manager before 12h00 seven calendar days prior to the next meeting, failing which the notice will be considered at the next ensuing meeting.</w:t>
      </w:r>
    </w:p>
    <w:p w:rsidR="00235828" w:rsidRPr="002C3E9A" w:rsidRDefault="00235828" w:rsidP="00235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(4) The municipal manager must</w:t>
      </w:r>
      <w:r w:rsidR="00235828" w:rsidRPr="002C3E9A">
        <w:rPr>
          <w:rFonts w:ascii="Arial" w:hAnsi="Arial" w:cs="Arial"/>
          <w:sz w:val="22"/>
          <w:szCs w:val="22"/>
        </w:rPr>
        <w:t xml:space="preserve"> </w:t>
      </w:r>
      <w:r w:rsidRPr="002C3E9A">
        <w:rPr>
          <w:rFonts w:ascii="Arial" w:hAnsi="Arial" w:cs="Arial"/>
          <w:sz w:val="22"/>
          <w:szCs w:val="22"/>
        </w:rPr>
        <w:t>–</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date and number each notice of motion;</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 xml:space="preserve">(b) enter each notice of motion lodged in a register, which </w:t>
      </w:r>
      <w:r w:rsidR="00724977" w:rsidRPr="002C3E9A">
        <w:rPr>
          <w:rFonts w:ascii="Arial" w:hAnsi="Arial" w:cs="Arial"/>
          <w:sz w:val="22"/>
          <w:szCs w:val="22"/>
        </w:rPr>
        <w:t>must</w:t>
      </w:r>
      <w:r w:rsidRPr="002C3E9A">
        <w:rPr>
          <w:rFonts w:ascii="Arial" w:hAnsi="Arial" w:cs="Arial"/>
          <w:sz w:val="22"/>
          <w:szCs w:val="22"/>
        </w:rPr>
        <w:t xml:space="preserve"> be open to inspection</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by any councillor and the public; and must</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(c) enter each notice of motion on the agenda in the order received.</w:t>
      </w:r>
    </w:p>
    <w:p w:rsidR="00235828" w:rsidRPr="002C3E9A" w:rsidRDefault="00235828"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567"/>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(5) The speaker or chairperson </w:t>
      </w:r>
      <w:r w:rsidR="00235828" w:rsidRPr="002C3E9A">
        <w:rPr>
          <w:rFonts w:ascii="Arial" w:hAnsi="Arial" w:cs="Arial"/>
          <w:sz w:val="22"/>
          <w:szCs w:val="22"/>
        </w:rPr>
        <w:t xml:space="preserve">must </w:t>
      </w:r>
      <w:r w:rsidRPr="002C3E9A">
        <w:rPr>
          <w:rFonts w:ascii="Arial" w:hAnsi="Arial" w:cs="Arial"/>
          <w:sz w:val="22"/>
          <w:szCs w:val="22"/>
        </w:rPr>
        <w:t>–</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read out the number of every motion and the name of the mover and seconder;</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 xml:space="preserve">(b) ascertain which motions are unopposed and these </w:t>
      </w:r>
      <w:r w:rsidR="00724977" w:rsidRPr="002C3E9A">
        <w:rPr>
          <w:rFonts w:ascii="Arial" w:hAnsi="Arial" w:cs="Arial"/>
          <w:sz w:val="22"/>
          <w:szCs w:val="22"/>
        </w:rPr>
        <w:t>will</w:t>
      </w:r>
      <w:r w:rsidRPr="002C3E9A">
        <w:rPr>
          <w:rFonts w:ascii="Arial" w:hAnsi="Arial" w:cs="Arial"/>
          <w:sz w:val="22"/>
          <w:szCs w:val="22"/>
        </w:rPr>
        <w:t xml:space="preserve"> be passed without debate; and</w:t>
      </w:r>
    </w:p>
    <w:p w:rsidR="0033661E" w:rsidRPr="002C3E9A" w:rsidRDefault="0033661E" w:rsidP="009E20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(c) call the movers of the opposed motions in the order they appear on the agenda.</w:t>
      </w:r>
    </w:p>
    <w:p w:rsidR="00235828" w:rsidRPr="002C3E9A" w:rsidRDefault="00235828"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567"/>
        <w:jc w:val="both"/>
        <w:rPr>
          <w:rFonts w:ascii="Arial" w:hAnsi="Arial" w:cs="Arial"/>
          <w:sz w:val="22"/>
          <w:szCs w:val="22"/>
        </w:rPr>
      </w:pPr>
    </w:p>
    <w:p w:rsidR="0033661E" w:rsidRPr="002C3E9A" w:rsidRDefault="0033661E" w:rsidP="00235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(6) A councillor submitting a motion </w:t>
      </w:r>
      <w:r w:rsidR="00235828" w:rsidRPr="002C3E9A">
        <w:rPr>
          <w:rFonts w:ascii="Arial" w:hAnsi="Arial" w:cs="Arial"/>
          <w:sz w:val="22"/>
          <w:szCs w:val="22"/>
        </w:rPr>
        <w:t>must</w:t>
      </w:r>
      <w:r w:rsidRPr="002C3E9A">
        <w:rPr>
          <w:rFonts w:ascii="Arial" w:hAnsi="Arial" w:cs="Arial"/>
          <w:sz w:val="22"/>
          <w:szCs w:val="22"/>
        </w:rPr>
        <w:t xml:space="preserve"> move such motion and </w:t>
      </w:r>
      <w:r w:rsidR="00235828" w:rsidRPr="002C3E9A">
        <w:rPr>
          <w:rFonts w:ascii="Arial" w:hAnsi="Arial" w:cs="Arial"/>
          <w:sz w:val="22"/>
          <w:szCs w:val="22"/>
        </w:rPr>
        <w:t>will</w:t>
      </w:r>
      <w:r w:rsidRPr="002C3E9A">
        <w:rPr>
          <w:rFonts w:ascii="Arial" w:hAnsi="Arial" w:cs="Arial"/>
          <w:sz w:val="22"/>
          <w:szCs w:val="22"/>
        </w:rPr>
        <w:t xml:space="preserve"> have the right of reply.</w:t>
      </w:r>
    </w:p>
    <w:p w:rsidR="00235828" w:rsidRPr="002C3E9A" w:rsidRDefault="00235828" w:rsidP="00235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235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(7) A motion </w:t>
      </w:r>
      <w:r w:rsidR="00235828" w:rsidRPr="002C3E9A">
        <w:rPr>
          <w:rFonts w:ascii="Arial" w:hAnsi="Arial" w:cs="Arial"/>
          <w:sz w:val="22"/>
          <w:szCs w:val="22"/>
        </w:rPr>
        <w:t>will</w:t>
      </w:r>
      <w:r w:rsidRPr="002C3E9A">
        <w:rPr>
          <w:rFonts w:ascii="Arial" w:hAnsi="Arial" w:cs="Arial"/>
          <w:sz w:val="22"/>
          <w:szCs w:val="22"/>
        </w:rPr>
        <w:t xml:space="preserve"> lapse if the councillor and seconder who submitted it is not present at the meeting when such motion is being debated.</w:t>
      </w:r>
    </w:p>
    <w:p w:rsidR="00235828" w:rsidRPr="002C3E9A" w:rsidRDefault="00235828" w:rsidP="00235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235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(8) A councillor </w:t>
      </w:r>
      <w:r w:rsidR="00235828" w:rsidRPr="002C3E9A">
        <w:rPr>
          <w:rFonts w:ascii="Arial" w:hAnsi="Arial" w:cs="Arial"/>
          <w:sz w:val="22"/>
          <w:szCs w:val="22"/>
        </w:rPr>
        <w:t>will</w:t>
      </w:r>
      <w:r w:rsidRPr="002C3E9A">
        <w:rPr>
          <w:rFonts w:ascii="Arial" w:hAnsi="Arial" w:cs="Arial"/>
          <w:sz w:val="22"/>
          <w:szCs w:val="22"/>
        </w:rPr>
        <w:t xml:space="preserve"> be allowed not more than three notices of motion on the same agenda.</w:t>
      </w:r>
    </w:p>
    <w:p w:rsidR="00235828" w:rsidRPr="002C3E9A" w:rsidRDefault="00235828" w:rsidP="00235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23582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(9) The speaker or chairperson must not reject a motion received by him or her in terms of </w:t>
      </w:r>
      <w:r w:rsidR="006760FE" w:rsidRPr="002C3E9A">
        <w:rPr>
          <w:rFonts w:ascii="Arial" w:hAnsi="Arial" w:cs="Arial"/>
          <w:bCs/>
          <w:sz w:val="22"/>
          <w:szCs w:val="22"/>
          <w:lang w:val="en-ZA"/>
        </w:rPr>
        <w:t>these Rules and Orders</w:t>
      </w:r>
      <w:r w:rsidR="00407B6E" w:rsidRPr="002C3E9A">
        <w:rPr>
          <w:rFonts w:ascii="Arial" w:hAnsi="Arial" w:cs="Arial"/>
          <w:sz w:val="22"/>
          <w:szCs w:val="22"/>
        </w:rPr>
        <w:t>.</w:t>
      </w:r>
    </w:p>
    <w:p w:rsidR="0059204B" w:rsidRPr="002C3E9A" w:rsidRDefault="0059204B"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Questions</w:t>
      </w:r>
    </w:p>
    <w:p w:rsidR="0033661E" w:rsidRPr="002C3E9A" w:rsidRDefault="0059204B"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24.</w:t>
      </w:r>
      <w:r w:rsidR="0033661E" w:rsidRPr="002C3E9A">
        <w:rPr>
          <w:rFonts w:ascii="Arial" w:hAnsi="Arial" w:cs="Arial"/>
          <w:sz w:val="22"/>
          <w:szCs w:val="22"/>
        </w:rPr>
        <w:t>(</w:t>
      </w:r>
      <w:r w:rsidR="00854845" w:rsidRPr="002C3E9A">
        <w:rPr>
          <w:rFonts w:ascii="Arial" w:hAnsi="Arial" w:cs="Arial"/>
          <w:sz w:val="22"/>
          <w:szCs w:val="22"/>
        </w:rPr>
        <w:t>a</w:t>
      </w:r>
      <w:r w:rsidR="0033661E" w:rsidRPr="002C3E9A">
        <w:rPr>
          <w:rFonts w:ascii="Arial" w:hAnsi="Arial" w:cs="Arial"/>
          <w:sz w:val="22"/>
          <w:szCs w:val="22"/>
        </w:rPr>
        <w:t>)</w:t>
      </w:r>
      <w:r w:rsidR="00854845" w:rsidRPr="002C3E9A">
        <w:rPr>
          <w:rFonts w:ascii="Arial" w:hAnsi="Arial" w:cs="Arial"/>
          <w:sz w:val="22"/>
          <w:szCs w:val="22"/>
        </w:rPr>
        <w:t xml:space="preserve"> </w:t>
      </w:r>
      <w:r w:rsidR="0033661E" w:rsidRPr="002C3E9A">
        <w:rPr>
          <w:rFonts w:ascii="Arial" w:hAnsi="Arial" w:cs="Arial"/>
          <w:sz w:val="22"/>
          <w:szCs w:val="22"/>
        </w:rPr>
        <w:t>A councillor may put a question requiring a written reply from any political or municipal office bearer of the municipality concerning any matter related to the effective performance of the municipality’s functions and the exercise of its powers, provided that written notice of the question has been lodged with the speaker or chairperson and the municipal manager at least seven days prior to the council or committee meeting and the municipal manager must ensure that the councilor receives a written reply from that political or municipal office bearer, at the council or committee meeting.</w:t>
      </w:r>
    </w:p>
    <w:p w:rsidR="00854845" w:rsidRPr="002C3E9A" w:rsidRDefault="0085484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854845" w:rsidRPr="002C3E9A">
        <w:rPr>
          <w:rFonts w:ascii="Arial" w:hAnsi="Arial" w:cs="Arial"/>
          <w:sz w:val="22"/>
          <w:szCs w:val="22"/>
        </w:rPr>
        <w:t>b</w:t>
      </w:r>
      <w:r w:rsidRPr="002C3E9A">
        <w:rPr>
          <w:rFonts w:ascii="Arial" w:hAnsi="Arial" w:cs="Arial"/>
          <w:sz w:val="22"/>
          <w:szCs w:val="22"/>
        </w:rPr>
        <w:t>) If after a question has been replied to, a councillor is of the opinion that the reply is not clear and is ambiguous, he or she may, with the consent of the speaker or chairperson, request a follow-up question.</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854845" w:rsidRPr="002C3E9A" w:rsidRDefault="0085484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shd w:val="clear" w:color="auto" w:fill="FFFFFF"/>
        <w:spacing w:line="360" w:lineRule="auto"/>
        <w:jc w:val="both"/>
        <w:rPr>
          <w:b/>
        </w:rPr>
      </w:pPr>
      <w:r w:rsidRPr="002C3E9A">
        <w:rPr>
          <w:b/>
        </w:rPr>
        <w:t>Supply of information to a councillor</w:t>
      </w:r>
    </w:p>
    <w:p w:rsidR="0033661E" w:rsidRPr="002C3E9A" w:rsidRDefault="00854845" w:rsidP="00854845">
      <w:pPr>
        <w:shd w:val="clear" w:color="auto" w:fill="FFFFFF"/>
        <w:spacing w:line="360" w:lineRule="auto"/>
        <w:jc w:val="both"/>
        <w:rPr>
          <w:color w:val="000000"/>
        </w:rPr>
      </w:pPr>
      <w:r w:rsidRPr="002C3E9A">
        <w:rPr>
          <w:b/>
          <w:color w:val="000000"/>
        </w:rPr>
        <w:t>25.</w:t>
      </w:r>
      <w:r w:rsidR="0033661E" w:rsidRPr="002C3E9A">
        <w:rPr>
          <w:color w:val="000000"/>
        </w:rPr>
        <w:t>(</w:t>
      </w:r>
      <w:r w:rsidRPr="002C3E9A">
        <w:rPr>
          <w:color w:val="000000"/>
        </w:rPr>
        <w:t>a</w:t>
      </w:r>
      <w:r w:rsidR="0033661E" w:rsidRPr="002C3E9A">
        <w:rPr>
          <w:color w:val="000000"/>
        </w:rPr>
        <w:t>)</w:t>
      </w:r>
      <w:r w:rsidRPr="002C3E9A">
        <w:rPr>
          <w:color w:val="000000"/>
        </w:rPr>
        <w:t xml:space="preserve"> </w:t>
      </w:r>
      <w:r w:rsidR="0033661E" w:rsidRPr="002C3E9A">
        <w:rPr>
          <w:color w:val="000000"/>
        </w:rPr>
        <w:t xml:space="preserve">No councillor </w:t>
      </w:r>
      <w:r w:rsidRPr="002C3E9A">
        <w:rPr>
          <w:color w:val="000000"/>
        </w:rPr>
        <w:t>may</w:t>
      </w:r>
      <w:r w:rsidR="0033661E" w:rsidRPr="002C3E9A">
        <w:rPr>
          <w:color w:val="000000"/>
        </w:rPr>
        <w:t xml:space="preserve"> approach or communicate with any officer of the municipal administration concerning the business of the municipality other than when exercising his rights or liberties as an ordinary member of the public.</w:t>
      </w:r>
    </w:p>
    <w:p w:rsidR="00854845" w:rsidRPr="002C3E9A" w:rsidRDefault="00854845" w:rsidP="00854845">
      <w:pPr>
        <w:shd w:val="clear" w:color="auto" w:fill="FFFFFF"/>
        <w:spacing w:line="360" w:lineRule="auto"/>
        <w:jc w:val="both"/>
        <w:rPr>
          <w:color w:val="000000"/>
        </w:rPr>
      </w:pPr>
    </w:p>
    <w:p w:rsidR="0033661E" w:rsidRPr="002C3E9A" w:rsidRDefault="0033661E"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color w:val="000000"/>
          <w:sz w:val="22"/>
          <w:szCs w:val="22"/>
        </w:rPr>
      </w:pPr>
      <w:r w:rsidRPr="002C3E9A">
        <w:rPr>
          <w:rFonts w:ascii="Arial" w:hAnsi="Arial" w:cs="Arial"/>
          <w:color w:val="000000"/>
          <w:sz w:val="22"/>
          <w:szCs w:val="22"/>
        </w:rPr>
        <w:t>(</w:t>
      </w:r>
      <w:r w:rsidR="00854845" w:rsidRPr="002C3E9A">
        <w:rPr>
          <w:rFonts w:ascii="Arial" w:hAnsi="Arial" w:cs="Arial"/>
          <w:color w:val="000000"/>
          <w:sz w:val="22"/>
          <w:szCs w:val="22"/>
        </w:rPr>
        <w:t>b</w:t>
      </w:r>
      <w:r w:rsidRPr="002C3E9A">
        <w:rPr>
          <w:rFonts w:ascii="Arial" w:hAnsi="Arial" w:cs="Arial"/>
          <w:color w:val="000000"/>
          <w:sz w:val="22"/>
          <w:szCs w:val="22"/>
        </w:rPr>
        <w:t>)</w:t>
      </w:r>
      <w:r w:rsidR="00854845" w:rsidRPr="002C3E9A">
        <w:rPr>
          <w:rFonts w:ascii="Arial" w:hAnsi="Arial" w:cs="Arial"/>
          <w:color w:val="000000"/>
          <w:sz w:val="22"/>
          <w:szCs w:val="22"/>
        </w:rPr>
        <w:t xml:space="preserve"> </w:t>
      </w:r>
      <w:r w:rsidRPr="002C3E9A">
        <w:rPr>
          <w:rFonts w:ascii="Arial" w:hAnsi="Arial" w:cs="Arial"/>
          <w:color w:val="000000"/>
          <w:sz w:val="22"/>
          <w:szCs w:val="22"/>
        </w:rPr>
        <w:t>A councillor may approach and communicate with the municipal manager or any head of department or any officer of the municipal administration specifically designated by the municipal manager or by the head of department concerned for this purpose, in order to obtain such information as he or her may reasonably require for the proper performance of his duties as a councillor.</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C5CD5" w:rsidRPr="002C3E9A" w:rsidRDefault="00EC5CD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General matters of an urgent nature</w:t>
      </w:r>
    </w:p>
    <w:p w:rsidR="0033661E" w:rsidRPr="002C3E9A" w:rsidRDefault="0085484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26.</w:t>
      </w:r>
      <w:r w:rsidR="0033661E" w:rsidRPr="002C3E9A">
        <w:rPr>
          <w:rFonts w:ascii="Arial" w:hAnsi="Arial" w:cs="Arial"/>
          <w:sz w:val="22"/>
          <w:szCs w:val="22"/>
        </w:rPr>
        <w:t>(</w:t>
      </w:r>
      <w:r w:rsidRPr="002C3E9A">
        <w:rPr>
          <w:rFonts w:ascii="Arial" w:hAnsi="Arial" w:cs="Arial"/>
          <w:sz w:val="22"/>
          <w:szCs w:val="22"/>
        </w:rPr>
        <w:t>a</w:t>
      </w:r>
      <w:r w:rsidR="0033661E" w:rsidRPr="002C3E9A">
        <w:rPr>
          <w:rFonts w:ascii="Arial" w:hAnsi="Arial" w:cs="Arial"/>
          <w:sz w:val="22"/>
          <w:szCs w:val="22"/>
        </w:rPr>
        <w:t>)</w:t>
      </w:r>
      <w:r w:rsidRPr="002C3E9A">
        <w:rPr>
          <w:rFonts w:ascii="Arial" w:hAnsi="Arial" w:cs="Arial"/>
          <w:sz w:val="22"/>
          <w:szCs w:val="22"/>
        </w:rPr>
        <w:t xml:space="preserve"> </w:t>
      </w:r>
      <w:r w:rsidR="0033661E" w:rsidRPr="002C3E9A">
        <w:rPr>
          <w:rFonts w:ascii="Arial" w:hAnsi="Arial" w:cs="Arial"/>
          <w:sz w:val="22"/>
          <w:szCs w:val="22"/>
        </w:rPr>
        <w:t xml:space="preserve">General items of an urgent nature may be placed on an agenda by the municipal manager and any member of the council with the prior consent of the speaker or chairperson, which consent </w:t>
      </w:r>
      <w:r w:rsidRPr="002C3E9A">
        <w:rPr>
          <w:rFonts w:ascii="Arial" w:hAnsi="Arial" w:cs="Arial"/>
          <w:sz w:val="22"/>
          <w:szCs w:val="22"/>
        </w:rPr>
        <w:t>will</w:t>
      </w:r>
      <w:r w:rsidR="0033661E" w:rsidRPr="002C3E9A">
        <w:rPr>
          <w:rFonts w:ascii="Arial" w:hAnsi="Arial" w:cs="Arial"/>
          <w:sz w:val="22"/>
          <w:szCs w:val="22"/>
        </w:rPr>
        <w:t xml:space="preserve"> not be unreasonably withheld.</w:t>
      </w:r>
    </w:p>
    <w:p w:rsidR="00854845" w:rsidRPr="002C3E9A" w:rsidRDefault="0085484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854845" w:rsidRPr="002C3E9A">
        <w:rPr>
          <w:rFonts w:ascii="Arial" w:hAnsi="Arial" w:cs="Arial"/>
          <w:sz w:val="22"/>
          <w:szCs w:val="22"/>
        </w:rPr>
        <w:t>b</w:t>
      </w:r>
      <w:r w:rsidRPr="002C3E9A">
        <w:rPr>
          <w:rFonts w:ascii="Arial" w:hAnsi="Arial" w:cs="Arial"/>
          <w:sz w:val="22"/>
          <w:szCs w:val="22"/>
        </w:rPr>
        <w:t>)</w:t>
      </w:r>
      <w:r w:rsidR="00854845" w:rsidRPr="002C3E9A">
        <w:rPr>
          <w:rFonts w:ascii="Arial" w:hAnsi="Arial" w:cs="Arial"/>
          <w:sz w:val="22"/>
          <w:szCs w:val="22"/>
        </w:rPr>
        <w:t xml:space="preserve"> </w:t>
      </w:r>
      <w:r w:rsidR="00BD46A3" w:rsidRPr="002C3E9A">
        <w:rPr>
          <w:rFonts w:ascii="Arial" w:hAnsi="Arial" w:cs="Arial"/>
          <w:sz w:val="22"/>
          <w:szCs w:val="22"/>
        </w:rPr>
        <w:t>P</w:t>
      </w:r>
      <w:r w:rsidRPr="002C3E9A">
        <w:rPr>
          <w:rFonts w:ascii="Arial" w:hAnsi="Arial" w:cs="Arial"/>
          <w:sz w:val="22"/>
          <w:szCs w:val="22"/>
        </w:rPr>
        <w:t>rior to adoption, councillors must be afforded reasonable time to peruse and consider any report or official documents submitted</w:t>
      </w:r>
      <w:r w:rsidR="00EF3724" w:rsidRPr="002C3E9A">
        <w:rPr>
          <w:rFonts w:ascii="Arial" w:hAnsi="Arial" w:cs="Arial"/>
          <w:sz w:val="22"/>
          <w:szCs w:val="22"/>
        </w:rPr>
        <w:t xml:space="preserve"> to the council.</w:t>
      </w:r>
    </w:p>
    <w:p w:rsidR="00854845" w:rsidRPr="002C3E9A" w:rsidRDefault="0085484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C5CD5" w:rsidRPr="002C3E9A" w:rsidRDefault="00EC5CD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Interpretation</w:t>
      </w:r>
    </w:p>
    <w:p w:rsidR="0033661E" w:rsidRPr="002C3E9A" w:rsidRDefault="0085484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color w:val="800000"/>
          <w:sz w:val="22"/>
          <w:szCs w:val="22"/>
        </w:rPr>
      </w:pPr>
      <w:r w:rsidRPr="002C3E9A">
        <w:rPr>
          <w:rFonts w:ascii="Arial" w:hAnsi="Arial" w:cs="Arial"/>
          <w:b/>
          <w:sz w:val="22"/>
          <w:szCs w:val="22"/>
        </w:rPr>
        <w:t xml:space="preserve">27. </w:t>
      </w:r>
      <w:r w:rsidR="0033661E" w:rsidRPr="002C3E9A">
        <w:rPr>
          <w:rFonts w:ascii="Arial" w:hAnsi="Arial" w:cs="Arial"/>
          <w:sz w:val="22"/>
          <w:szCs w:val="22"/>
        </w:rPr>
        <w:t>If a majority of councillors present so resolve, an interpreter may be used in meetings of the council and committees of the council.</w:t>
      </w:r>
    </w:p>
    <w:p w:rsidR="00854845" w:rsidRPr="002C3E9A" w:rsidRDefault="00854845" w:rsidP="003A0548">
      <w:pPr>
        <w:spacing w:line="360" w:lineRule="auto"/>
        <w:jc w:val="both"/>
        <w:rPr>
          <w:color w:val="800000"/>
        </w:rPr>
      </w:pPr>
    </w:p>
    <w:p w:rsidR="00EC5CD5" w:rsidRPr="002C3E9A" w:rsidRDefault="00EC5CD5" w:rsidP="003A0548">
      <w:pPr>
        <w:spacing w:line="360" w:lineRule="auto"/>
        <w:jc w:val="both"/>
        <w:rPr>
          <w:color w:val="800000"/>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In-committee</w:t>
      </w:r>
    </w:p>
    <w:p w:rsidR="0033661E" w:rsidRPr="002C3E9A" w:rsidRDefault="0085484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28.</w:t>
      </w:r>
      <w:r w:rsidR="00EF3724" w:rsidRPr="002C3E9A">
        <w:rPr>
          <w:rFonts w:ascii="Arial" w:hAnsi="Arial" w:cs="Arial"/>
          <w:sz w:val="22"/>
          <w:szCs w:val="22"/>
        </w:rPr>
        <w:t>(</w:t>
      </w:r>
      <w:r w:rsidRPr="002C3E9A">
        <w:rPr>
          <w:rFonts w:ascii="Arial" w:hAnsi="Arial" w:cs="Arial"/>
          <w:sz w:val="22"/>
          <w:szCs w:val="22"/>
        </w:rPr>
        <w:t>a</w:t>
      </w:r>
      <w:r w:rsidR="00EF3724" w:rsidRPr="002C3E9A">
        <w:rPr>
          <w:rFonts w:ascii="Arial" w:hAnsi="Arial" w:cs="Arial"/>
          <w:sz w:val="22"/>
          <w:szCs w:val="22"/>
        </w:rPr>
        <w:t xml:space="preserve">) Subject to </w:t>
      </w:r>
      <w:r w:rsidR="00407B6E" w:rsidRPr="002C3E9A">
        <w:rPr>
          <w:rFonts w:ascii="Arial" w:hAnsi="Arial" w:cs="Arial"/>
          <w:sz w:val="22"/>
          <w:szCs w:val="22"/>
        </w:rPr>
        <w:t>section</w:t>
      </w:r>
      <w:r w:rsidR="00EF3724" w:rsidRPr="002C3E9A">
        <w:rPr>
          <w:rFonts w:ascii="Arial" w:hAnsi="Arial" w:cs="Arial"/>
          <w:sz w:val="22"/>
          <w:szCs w:val="22"/>
        </w:rPr>
        <w:t xml:space="preserve"> 5</w:t>
      </w:r>
      <w:r w:rsidR="0033661E" w:rsidRPr="002C3E9A">
        <w:rPr>
          <w:rFonts w:ascii="Arial" w:hAnsi="Arial" w:cs="Arial"/>
          <w:sz w:val="22"/>
          <w:szCs w:val="22"/>
        </w:rPr>
        <w:t>, the council or a committee of council may, at any time, resolve to proceed in-committee.</w:t>
      </w:r>
    </w:p>
    <w:p w:rsidR="00854845" w:rsidRPr="002C3E9A" w:rsidRDefault="0085484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854845" w:rsidRPr="002C3E9A">
        <w:rPr>
          <w:rFonts w:ascii="Arial" w:hAnsi="Arial" w:cs="Arial"/>
          <w:sz w:val="22"/>
          <w:szCs w:val="22"/>
        </w:rPr>
        <w:t>b</w:t>
      </w:r>
      <w:r w:rsidRPr="002C3E9A">
        <w:rPr>
          <w:rFonts w:ascii="Arial" w:hAnsi="Arial" w:cs="Arial"/>
          <w:sz w:val="22"/>
          <w:szCs w:val="22"/>
        </w:rPr>
        <w:t xml:space="preserve">) The public </w:t>
      </w:r>
      <w:r w:rsidR="00740E00" w:rsidRPr="002C3E9A">
        <w:rPr>
          <w:rFonts w:ascii="Arial" w:hAnsi="Arial" w:cs="Arial"/>
          <w:sz w:val="22"/>
          <w:szCs w:val="22"/>
        </w:rPr>
        <w:t>will</w:t>
      </w:r>
      <w:r w:rsidRPr="002C3E9A">
        <w:rPr>
          <w:rFonts w:ascii="Arial" w:hAnsi="Arial" w:cs="Arial"/>
          <w:sz w:val="22"/>
          <w:szCs w:val="22"/>
        </w:rPr>
        <w:t xml:space="preserve"> be excluded from any in-committee meetings.</w:t>
      </w:r>
    </w:p>
    <w:p w:rsidR="00854845" w:rsidRPr="002C3E9A" w:rsidRDefault="0085484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C50D41" w:rsidRPr="002C3E9A" w:rsidRDefault="00C50D41"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854845" w:rsidRPr="002C3E9A">
        <w:rPr>
          <w:rFonts w:ascii="Arial" w:hAnsi="Arial" w:cs="Arial"/>
          <w:sz w:val="22"/>
          <w:szCs w:val="22"/>
        </w:rPr>
        <w:t>c</w:t>
      </w:r>
      <w:r w:rsidRPr="002C3E9A">
        <w:rPr>
          <w:rFonts w:ascii="Arial" w:hAnsi="Arial" w:cs="Arial"/>
          <w:sz w:val="22"/>
          <w:szCs w:val="22"/>
        </w:rPr>
        <w:t>)</w:t>
      </w:r>
      <w:r w:rsidR="00854845" w:rsidRPr="002C3E9A">
        <w:rPr>
          <w:rFonts w:ascii="Arial" w:hAnsi="Arial" w:cs="Arial"/>
          <w:sz w:val="22"/>
          <w:szCs w:val="22"/>
        </w:rPr>
        <w:t xml:space="preserve"> </w:t>
      </w:r>
      <w:r w:rsidRPr="002C3E9A">
        <w:rPr>
          <w:rFonts w:ascii="Arial" w:hAnsi="Arial" w:cs="Arial"/>
          <w:sz w:val="22"/>
          <w:szCs w:val="22"/>
        </w:rPr>
        <w:t xml:space="preserve">The municipal manager or another official exempted from this </w:t>
      </w:r>
      <w:r w:rsidR="00407B6E" w:rsidRPr="002C3E9A">
        <w:rPr>
          <w:rFonts w:ascii="Arial" w:hAnsi="Arial" w:cs="Arial"/>
          <w:sz w:val="22"/>
          <w:szCs w:val="22"/>
        </w:rPr>
        <w:t>section</w:t>
      </w:r>
      <w:r w:rsidRPr="002C3E9A">
        <w:rPr>
          <w:rFonts w:ascii="Arial" w:hAnsi="Arial" w:cs="Arial"/>
          <w:sz w:val="22"/>
          <w:szCs w:val="22"/>
        </w:rPr>
        <w:t xml:space="preserve"> by the speaker or chairperson, </w:t>
      </w:r>
      <w:r w:rsidR="006C50C0" w:rsidRPr="002C3E9A">
        <w:rPr>
          <w:rFonts w:ascii="Arial" w:hAnsi="Arial" w:cs="Arial"/>
          <w:sz w:val="22"/>
          <w:szCs w:val="22"/>
        </w:rPr>
        <w:t>will</w:t>
      </w:r>
      <w:r w:rsidRPr="002C3E9A">
        <w:rPr>
          <w:rFonts w:ascii="Arial" w:hAnsi="Arial" w:cs="Arial"/>
          <w:sz w:val="22"/>
          <w:szCs w:val="22"/>
        </w:rPr>
        <w:t xml:space="preserve"> not be excluded from any in-committee meeting.</w:t>
      </w:r>
    </w:p>
    <w:p w:rsidR="00854845" w:rsidRPr="002C3E9A" w:rsidRDefault="0085484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C50D41"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854845" w:rsidRPr="002C3E9A">
        <w:rPr>
          <w:rFonts w:ascii="Arial" w:hAnsi="Arial" w:cs="Arial"/>
          <w:sz w:val="22"/>
          <w:szCs w:val="22"/>
        </w:rPr>
        <w:t>d</w:t>
      </w:r>
      <w:r w:rsidRPr="002C3E9A">
        <w:rPr>
          <w:rFonts w:ascii="Arial" w:hAnsi="Arial" w:cs="Arial"/>
          <w:sz w:val="22"/>
          <w:szCs w:val="22"/>
        </w:rPr>
        <w:t>)</w:t>
      </w:r>
      <w:r w:rsidR="00854845" w:rsidRPr="002C3E9A">
        <w:rPr>
          <w:rFonts w:ascii="Arial" w:hAnsi="Arial" w:cs="Arial"/>
          <w:sz w:val="22"/>
          <w:szCs w:val="22"/>
        </w:rPr>
        <w:t xml:space="preserve"> </w:t>
      </w:r>
      <w:r w:rsidR="0033661E" w:rsidRPr="002C3E9A">
        <w:rPr>
          <w:rFonts w:ascii="Arial" w:hAnsi="Arial" w:cs="Arial"/>
          <w:sz w:val="22"/>
          <w:szCs w:val="22"/>
        </w:rPr>
        <w:t>All proceedings in-committee</w:t>
      </w:r>
      <w:r w:rsidRPr="002C3E9A">
        <w:rPr>
          <w:rFonts w:ascii="Arial" w:hAnsi="Arial" w:cs="Arial"/>
          <w:sz w:val="22"/>
          <w:szCs w:val="22"/>
        </w:rPr>
        <w:t xml:space="preserve"> must be recorded</w:t>
      </w:r>
      <w:r w:rsidR="0033661E" w:rsidRPr="002C3E9A">
        <w:rPr>
          <w:rFonts w:ascii="Arial" w:hAnsi="Arial" w:cs="Arial"/>
          <w:sz w:val="22"/>
          <w:szCs w:val="22"/>
        </w:rPr>
        <w:t xml:space="preserve"> </w:t>
      </w:r>
      <w:r w:rsidRPr="002C3E9A">
        <w:rPr>
          <w:rFonts w:ascii="Arial" w:hAnsi="Arial" w:cs="Arial"/>
          <w:sz w:val="22"/>
          <w:szCs w:val="22"/>
        </w:rPr>
        <w:t xml:space="preserve">in terms of </w:t>
      </w:r>
      <w:r w:rsidR="00407B6E" w:rsidRPr="002C3E9A">
        <w:rPr>
          <w:rFonts w:ascii="Arial" w:hAnsi="Arial" w:cs="Arial"/>
          <w:sz w:val="22"/>
          <w:szCs w:val="22"/>
        </w:rPr>
        <w:t>section</w:t>
      </w:r>
      <w:r w:rsidRPr="002C3E9A">
        <w:rPr>
          <w:rFonts w:ascii="Arial" w:hAnsi="Arial" w:cs="Arial"/>
          <w:sz w:val="22"/>
          <w:szCs w:val="22"/>
        </w:rPr>
        <w:t xml:space="preserve"> 18(1) and 18(2) and </w:t>
      </w:r>
      <w:r w:rsidR="006C50C0" w:rsidRPr="002C3E9A">
        <w:rPr>
          <w:rFonts w:ascii="Arial" w:hAnsi="Arial" w:cs="Arial"/>
          <w:sz w:val="22"/>
          <w:szCs w:val="22"/>
        </w:rPr>
        <w:t>must</w:t>
      </w:r>
      <w:r w:rsidR="0033661E" w:rsidRPr="002C3E9A">
        <w:rPr>
          <w:rFonts w:ascii="Arial" w:hAnsi="Arial" w:cs="Arial"/>
          <w:sz w:val="22"/>
          <w:szCs w:val="22"/>
        </w:rPr>
        <w:t xml:space="preserve"> be confidential.</w:t>
      </w:r>
    </w:p>
    <w:p w:rsidR="00EC5CD5" w:rsidRPr="002C3E9A" w:rsidRDefault="00EC5CD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854845"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(e) </w:t>
      </w:r>
      <w:r w:rsidR="0033661E" w:rsidRPr="002C3E9A">
        <w:rPr>
          <w:rFonts w:ascii="Arial" w:hAnsi="Arial" w:cs="Arial"/>
          <w:sz w:val="22"/>
          <w:szCs w:val="22"/>
        </w:rPr>
        <w:t>Unauthorised disclosure of any confidential matter must be dealt with in terms of the Code of Conduct.</w:t>
      </w:r>
    </w:p>
    <w:p w:rsidR="00E34446" w:rsidRPr="002C3E9A" w:rsidRDefault="00E34446" w:rsidP="00854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34446" w:rsidRPr="002C3E9A" w:rsidRDefault="00E34446" w:rsidP="00C9063B">
      <w:pPr>
        <w:pStyle w:val="Preformatted"/>
        <w:spacing w:line="360" w:lineRule="auto"/>
        <w:jc w:val="both"/>
        <w:rPr>
          <w:rFonts w:ascii="Arial" w:hAnsi="Arial" w:cs="Arial"/>
          <w:sz w:val="22"/>
          <w:szCs w:val="22"/>
          <w:lang w:val="en-GB"/>
        </w:rPr>
      </w:pPr>
      <w:r w:rsidRPr="002C3E9A">
        <w:rPr>
          <w:rFonts w:ascii="Arial" w:hAnsi="Arial" w:cs="Arial"/>
          <w:sz w:val="22"/>
          <w:szCs w:val="22"/>
          <w:lang w:val="en-GB"/>
        </w:rPr>
        <w:t>28.2 The Council will deal In Committee when discussing any of the following matters:</w:t>
      </w:r>
      <w:r w:rsidR="00EC5CD5" w:rsidRPr="002C3E9A">
        <w:rPr>
          <w:rFonts w:ascii="Arial" w:hAnsi="Arial" w:cs="Arial"/>
          <w:sz w:val="22"/>
          <w:szCs w:val="22"/>
          <w:lang w:val="en-GB"/>
        </w:rPr>
        <w:t>—</w:t>
      </w:r>
    </w:p>
    <w:p w:rsidR="00E34446" w:rsidRPr="002C3E9A" w:rsidRDefault="00E34446" w:rsidP="00EC5CD5">
      <w:pPr>
        <w:pStyle w:val="Preformatted"/>
        <w:tabs>
          <w:tab w:val="clear" w:pos="0"/>
          <w:tab w:val="left" w:pos="567"/>
        </w:tabs>
        <w:spacing w:line="360" w:lineRule="auto"/>
        <w:ind w:left="567"/>
        <w:jc w:val="both"/>
        <w:rPr>
          <w:rFonts w:ascii="Arial" w:hAnsi="Arial" w:cs="Arial"/>
          <w:sz w:val="22"/>
          <w:szCs w:val="22"/>
          <w:lang w:val="en-GB"/>
        </w:rPr>
      </w:pPr>
      <w:r w:rsidRPr="002C3E9A">
        <w:rPr>
          <w:rFonts w:ascii="Arial" w:hAnsi="Arial" w:cs="Arial"/>
          <w:sz w:val="22"/>
          <w:szCs w:val="22"/>
          <w:lang w:val="en-GB"/>
        </w:rPr>
        <w:t>(a)</w:t>
      </w:r>
      <w:r w:rsidRPr="002C3E9A">
        <w:rPr>
          <w:rFonts w:ascii="Arial" w:hAnsi="Arial" w:cs="Arial"/>
          <w:sz w:val="22"/>
          <w:szCs w:val="22"/>
          <w:lang w:val="en-GB"/>
        </w:rPr>
        <w:tab/>
        <w:t>a trade secret or confidential commercial information of any supplier of the municipality or any person rendering a service to the municipality;</w:t>
      </w:r>
    </w:p>
    <w:p w:rsidR="00E34446" w:rsidRPr="002C3E9A" w:rsidRDefault="00E34446" w:rsidP="00EC5CD5">
      <w:pPr>
        <w:pStyle w:val="Preformatted"/>
        <w:tabs>
          <w:tab w:val="clear" w:pos="0"/>
          <w:tab w:val="left" w:pos="567"/>
        </w:tabs>
        <w:spacing w:line="360" w:lineRule="auto"/>
        <w:ind w:left="567"/>
        <w:jc w:val="both"/>
        <w:rPr>
          <w:rFonts w:ascii="Arial" w:hAnsi="Arial" w:cs="Arial"/>
          <w:sz w:val="22"/>
          <w:szCs w:val="22"/>
          <w:lang w:val="en-GB"/>
        </w:rPr>
      </w:pPr>
      <w:r w:rsidRPr="002C3E9A">
        <w:rPr>
          <w:rFonts w:ascii="Arial" w:hAnsi="Arial" w:cs="Arial"/>
          <w:sz w:val="22"/>
          <w:szCs w:val="22"/>
          <w:lang w:val="en-GB"/>
        </w:rPr>
        <w:t>(b)</w:t>
      </w:r>
      <w:r w:rsidRPr="002C3E9A">
        <w:rPr>
          <w:rFonts w:ascii="Arial" w:hAnsi="Arial" w:cs="Arial"/>
          <w:sz w:val="22"/>
          <w:szCs w:val="22"/>
          <w:lang w:val="en-GB"/>
        </w:rPr>
        <w:tab/>
        <w:t>personal and private information of any councillor or an employee of the municipality;</w:t>
      </w:r>
    </w:p>
    <w:p w:rsidR="00E34446" w:rsidRPr="002C3E9A" w:rsidRDefault="00E34446" w:rsidP="00EC5CD5">
      <w:pPr>
        <w:pStyle w:val="Preformatted"/>
        <w:tabs>
          <w:tab w:val="clear" w:pos="0"/>
          <w:tab w:val="left" w:pos="567"/>
        </w:tabs>
        <w:spacing w:line="360" w:lineRule="auto"/>
        <w:ind w:left="567"/>
        <w:jc w:val="both"/>
        <w:rPr>
          <w:rFonts w:ascii="Arial" w:hAnsi="Arial" w:cs="Arial"/>
          <w:sz w:val="22"/>
          <w:szCs w:val="22"/>
          <w:lang w:val="en-GB"/>
        </w:rPr>
      </w:pPr>
      <w:r w:rsidRPr="002C3E9A">
        <w:rPr>
          <w:rFonts w:ascii="Arial" w:hAnsi="Arial" w:cs="Arial"/>
          <w:sz w:val="22"/>
          <w:szCs w:val="22"/>
          <w:lang w:val="en-GB"/>
        </w:rPr>
        <w:t>(c)</w:t>
      </w:r>
      <w:r w:rsidRPr="002C3E9A">
        <w:rPr>
          <w:rFonts w:ascii="Arial" w:hAnsi="Arial" w:cs="Arial"/>
          <w:sz w:val="22"/>
          <w:szCs w:val="22"/>
          <w:lang w:val="en-GB"/>
        </w:rPr>
        <w:tab/>
        <w:t>the intention of the municipality to purchase or acquire land or buildings;</w:t>
      </w:r>
    </w:p>
    <w:p w:rsidR="00E34446" w:rsidRPr="002C3E9A" w:rsidRDefault="00E34446" w:rsidP="00EC5CD5">
      <w:pPr>
        <w:pStyle w:val="Preformatted"/>
        <w:tabs>
          <w:tab w:val="clear" w:pos="0"/>
          <w:tab w:val="left" w:pos="567"/>
        </w:tabs>
        <w:spacing w:line="360" w:lineRule="auto"/>
        <w:ind w:left="567"/>
        <w:jc w:val="both"/>
        <w:rPr>
          <w:rFonts w:ascii="Arial" w:hAnsi="Arial" w:cs="Arial"/>
          <w:sz w:val="22"/>
          <w:szCs w:val="22"/>
          <w:lang w:val="en-GB"/>
        </w:rPr>
      </w:pPr>
      <w:r w:rsidRPr="002C3E9A">
        <w:rPr>
          <w:rFonts w:ascii="Arial" w:hAnsi="Arial" w:cs="Arial"/>
          <w:sz w:val="22"/>
          <w:szCs w:val="22"/>
          <w:lang w:val="en-GB"/>
        </w:rPr>
        <w:t>(d)</w:t>
      </w:r>
      <w:r w:rsidRPr="002C3E9A">
        <w:rPr>
          <w:rFonts w:ascii="Arial" w:hAnsi="Arial" w:cs="Arial"/>
          <w:sz w:val="22"/>
          <w:szCs w:val="22"/>
          <w:lang w:val="en-GB"/>
        </w:rPr>
        <w:tab/>
        <w:t>the price a municipality may offer for the purchase or acquisition of land or buildings;</w:t>
      </w:r>
    </w:p>
    <w:p w:rsidR="00E34446" w:rsidRPr="002C3E9A" w:rsidRDefault="00E34446" w:rsidP="00EC5CD5">
      <w:pPr>
        <w:pStyle w:val="Preformatted"/>
        <w:tabs>
          <w:tab w:val="clear" w:pos="0"/>
          <w:tab w:val="left" w:pos="567"/>
        </w:tabs>
        <w:spacing w:line="360" w:lineRule="auto"/>
        <w:ind w:left="567"/>
        <w:jc w:val="both"/>
        <w:rPr>
          <w:rFonts w:ascii="Arial" w:hAnsi="Arial" w:cs="Arial"/>
          <w:sz w:val="22"/>
          <w:szCs w:val="22"/>
          <w:lang w:val="en-GB"/>
        </w:rPr>
      </w:pPr>
      <w:r w:rsidRPr="002C3E9A">
        <w:rPr>
          <w:rFonts w:ascii="Arial" w:hAnsi="Arial" w:cs="Arial"/>
          <w:sz w:val="22"/>
          <w:szCs w:val="22"/>
          <w:lang w:val="en-GB"/>
        </w:rPr>
        <w:t>(e)</w:t>
      </w:r>
      <w:r w:rsidRPr="002C3E9A">
        <w:rPr>
          <w:rFonts w:ascii="Arial" w:hAnsi="Arial" w:cs="Arial"/>
          <w:sz w:val="22"/>
          <w:szCs w:val="22"/>
          <w:lang w:val="en-GB"/>
        </w:rPr>
        <w:tab/>
        <w:t>any report addressing legal proceedings that the municipality is involved in or contemplating instituting or defending;</w:t>
      </w:r>
    </w:p>
    <w:p w:rsidR="00E34446" w:rsidRPr="002C3E9A" w:rsidRDefault="00E34446" w:rsidP="00EC5CD5">
      <w:pPr>
        <w:pStyle w:val="Preformatted"/>
        <w:tabs>
          <w:tab w:val="clear" w:pos="0"/>
          <w:tab w:val="left" w:pos="567"/>
        </w:tabs>
        <w:spacing w:line="360" w:lineRule="auto"/>
        <w:ind w:left="567"/>
        <w:jc w:val="both"/>
        <w:rPr>
          <w:rFonts w:ascii="Arial" w:hAnsi="Arial" w:cs="Arial"/>
          <w:sz w:val="22"/>
          <w:szCs w:val="22"/>
          <w:lang w:val="en-GB"/>
        </w:rPr>
      </w:pPr>
      <w:r w:rsidRPr="002C3E9A">
        <w:rPr>
          <w:rFonts w:ascii="Arial" w:hAnsi="Arial" w:cs="Arial"/>
          <w:sz w:val="22"/>
          <w:szCs w:val="22"/>
          <w:lang w:val="en-GB"/>
        </w:rPr>
        <w:t xml:space="preserve">(f) </w:t>
      </w:r>
      <w:r w:rsidRPr="002C3E9A">
        <w:rPr>
          <w:rFonts w:ascii="Arial" w:hAnsi="Arial" w:cs="Arial"/>
          <w:sz w:val="22"/>
          <w:szCs w:val="22"/>
          <w:lang w:val="en-GB"/>
        </w:rPr>
        <w:tab/>
        <w:t>disciplinary proceedings or proposed disciplinary proceedings again against any employee;</w:t>
      </w:r>
    </w:p>
    <w:p w:rsidR="00E34446" w:rsidRPr="002C3E9A" w:rsidRDefault="00E34446" w:rsidP="00EC5CD5">
      <w:pPr>
        <w:pStyle w:val="Preformatted"/>
        <w:tabs>
          <w:tab w:val="clear" w:pos="0"/>
          <w:tab w:val="left" w:pos="567"/>
        </w:tabs>
        <w:spacing w:line="360" w:lineRule="auto"/>
        <w:ind w:left="567"/>
        <w:jc w:val="both"/>
        <w:rPr>
          <w:rFonts w:ascii="Arial" w:hAnsi="Arial" w:cs="Arial"/>
          <w:sz w:val="22"/>
          <w:szCs w:val="22"/>
          <w:lang w:val="en-GB"/>
        </w:rPr>
      </w:pPr>
      <w:r w:rsidRPr="002C3E9A">
        <w:rPr>
          <w:rFonts w:ascii="Arial" w:hAnsi="Arial" w:cs="Arial"/>
          <w:sz w:val="22"/>
          <w:szCs w:val="22"/>
          <w:lang w:val="en-GB"/>
        </w:rPr>
        <w:t>(g)</w:t>
      </w:r>
      <w:r w:rsidRPr="002C3E9A">
        <w:rPr>
          <w:rFonts w:ascii="Arial" w:hAnsi="Arial" w:cs="Arial"/>
          <w:sz w:val="22"/>
          <w:szCs w:val="22"/>
          <w:lang w:val="en-GB"/>
        </w:rPr>
        <w:tab/>
        <w:t>any matter that might not be disclosed in terms of legislation;</w:t>
      </w:r>
    </w:p>
    <w:p w:rsidR="00E34446" w:rsidRPr="002C3E9A" w:rsidRDefault="00E34446" w:rsidP="00EC5CD5">
      <w:pPr>
        <w:pStyle w:val="Preformatted"/>
        <w:tabs>
          <w:tab w:val="clear" w:pos="0"/>
          <w:tab w:val="left" w:pos="567"/>
        </w:tabs>
        <w:spacing w:line="360" w:lineRule="auto"/>
        <w:ind w:left="567"/>
        <w:jc w:val="both"/>
        <w:rPr>
          <w:rFonts w:ascii="Arial" w:hAnsi="Arial" w:cs="Arial"/>
          <w:sz w:val="22"/>
          <w:szCs w:val="22"/>
          <w:lang w:val="en-GB"/>
        </w:rPr>
      </w:pPr>
      <w:r w:rsidRPr="002C3E9A">
        <w:rPr>
          <w:rFonts w:ascii="Arial" w:hAnsi="Arial" w:cs="Arial"/>
          <w:sz w:val="22"/>
          <w:szCs w:val="22"/>
          <w:lang w:val="en-GB"/>
        </w:rPr>
        <w:t>(h)</w:t>
      </w:r>
      <w:r w:rsidRPr="002C3E9A">
        <w:rPr>
          <w:rFonts w:ascii="Arial" w:hAnsi="Arial" w:cs="Arial"/>
          <w:sz w:val="22"/>
          <w:szCs w:val="22"/>
          <w:lang w:val="en-GB"/>
        </w:rPr>
        <w:tab/>
        <w:t>consideration of the minutes of previous In Committee discussions.</w:t>
      </w:r>
    </w:p>
    <w:p w:rsidR="00E34446" w:rsidRPr="002C3E9A" w:rsidRDefault="00E34446" w:rsidP="00C9063B">
      <w:pPr>
        <w:pStyle w:val="Preformatted"/>
        <w:spacing w:line="360" w:lineRule="auto"/>
        <w:jc w:val="both"/>
        <w:rPr>
          <w:rFonts w:ascii="Arial" w:hAnsi="Arial" w:cs="Arial"/>
          <w:sz w:val="22"/>
          <w:szCs w:val="22"/>
          <w:lang w:val="en-GB"/>
        </w:rPr>
      </w:pPr>
    </w:p>
    <w:p w:rsidR="00E34446" w:rsidRPr="002C3E9A" w:rsidRDefault="00E34446" w:rsidP="00C9063B">
      <w:pPr>
        <w:pStyle w:val="Preformatted"/>
        <w:spacing w:line="360" w:lineRule="auto"/>
        <w:jc w:val="both"/>
        <w:rPr>
          <w:rFonts w:ascii="Arial" w:hAnsi="Arial" w:cs="Arial"/>
          <w:sz w:val="22"/>
          <w:szCs w:val="22"/>
          <w:lang w:val="en-GB"/>
        </w:rPr>
      </w:pPr>
      <w:r w:rsidRPr="002C3E9A">
        <w:rPr>
          <w:rFonts w:ascii="Arial" w:hAnsi="Arial" w:cs="Arial"/>
          <w:sz w:val="22"/>
          <w:szCs w:val="22"/>
          <w:lang w:val="en-GB"/>
        </w:rPr>
        <w:t>28</w:t>
      </w:r>
      <w:r w:rsidR="00EC5CD5" w:rsidRPr="002C3E9A">
        <w:rPr>
          <w:rFonts w:ascii="Arial" w:hAnsi="Arial" w:cs="Arial"/>
          <w:sz w:val="22"/>
          <w:szCs w:val="22"/>
          <w:lang w:val="en-GB"/>
        </w:rPr>
        <w:t xml:space="preserve">.3 </w:t>
      </w:r>
      <w:r w:rsidRPr="002C3E9A">
        <w:rPr>
          <w:rFonts w:ascii="Arial" w:hAnsi="Arial" w:cs="Arial"/>
          <w:sz w:val="22"/>
          <w:szCs w:val="22"/>
          <w:lang w:val="en-GB"/>
        </w:rPr>
        <w:t>A councillor may, when an item in the agenda is put to order, other than a matter referred to in 28.2 above, and provided it is not a matter that is required in law to be dealt with in open council, propose with motivation, that the matter be further dealt with In Committee. The ruling of the Speaker in this regard will be final and no further discussion will be allowed.</w:t>
      </w:r>
    </w:p>
    <w:p w:rsidR="00E34446" w:rsidRPr="002C3E9A" w:rsidRDefault="00E34446" w:rsidP="00E34446">
      <w:pPr>
        <w:pStyle w:val="Preformatted"/>
        <w:spacing w:line="360" w:lineRule="auto"/>
        <w:rPr>
          <w:rFonts w:ascii="Arial" w:hAnsi="Arial" w:cs="Arial"/>
          <w:sz w:val="22"/>
          <w:szCs w:val="22"/>
          <w:lang w:val="en-GB"/>
        </w:rPr>
      </w:pPr>
    </w:p>
    <w:p w:rsidR="0033661E" w:rsidRPr="002C3E9A" w:rsidRDefault="0033661E" w:rsidP="003A0548">
      <w:pPr>
        <w:spacing w:line="360" w:lineRule="auto"/>
        <w:jc w:val="center"/>
        <w:rPr>
          <w:b/>
        </w:rPr>
      </w:pPr>
      <w:r w:rsidRPr="002C3E9A">
        <w:rPr>
          <w:b/>
        </w:rPr>
        <w:t>CHAPTER 8</w:t>
      </w:r>
    </w:p>
    <w:p w:rsidR="0033661E" w:rsidRPr="002C3E9A" w:rsidRDefault="0033661E" w:rsidP="003A0548">
      <w:pPr>
        <w:spacing w:line="360" w:lineRule="auto"/>
        <w:jc w:val="center"/>
        <w:rPr>
          <w:b/>
        </w:rPr>
      </w:pPr>
      <w:r w:rsidRPr="002C3E9A">
        <w:rPr>
          <w:b/>
        </w:rPr>
        <w:t>VOTING</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Decisions by voting</w:t>
      </w:r>
    </w:p>
    <w:p w:rsidR="0033661E" w:rsidRPr="002C3E9A" w:rsidRDefault="006C50C0"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hanging="567"/>
        <w:jc w:val="both"/>
        <w:rPr>
          <w:rFonts w:ascii="Arial" w:hAnsi="Arial" w:cs="Arial"/>
          <w:sz w:val="22"/>
          <w:szCs w:val="22"/>
        </w:rPr>
      </w:pPr>
      <w:r w:rsidRPr="002C3E9A">
        <w:rPr>
          <w:rFonts w:ascii="Arial" w:hAnsi="Arial" w:cs="Arial"/>
          <w:b/>
          <w:sz w:val="22"/>
          <w:szCs w:val="22"/>
        </w:rPr>
        <w:t>29.</w:t>
      </w:r>
      <w:r w:rsidR="0033661E" w:rsidRPr="002C3E9A">
        <w:rPr>
          <w:rFonts w:ascii="Arial" w:hAnsi="Arial" w:cs="Arial"/>
          <w:sz w:val="22"/>
          <w:szCs w:val="22"/>
        </w:rPr>
        <w:t>(1)</w:t>
      </w:r>
      <w:r w:rsidRPr="002C3E9A">
        <w:rPr>
          <w:rFonts w:ascii="Arial" w:hAnsi="Arial" w:cs="Arial"/>
          <w:sz w:val="22"/>
          <w:szCs w:val="22"/>
        </w:rPr>
        <w:t xml:space="preserve"> </w:t>
      </w:r>
      <w:r w:rsidR="0033661E" w:rsidRPr="002C3E9A">
        <w:rPr>
          <w:rFonts w:ascii="Arial" w:hAnsi="Arial" w:cs="Arial"/>
          <w:sz w:val="22"/>
          <w:szCs w:val="22"/>
        </w:rPr>
        <w:t>A quorum must be present in order for a vote to be taken.</w:t>
      </w:r>
    </w:p>
    <w:p w:rsidR="006C50C0" w:rsidRPr="002C3E9A" w:rsidRDefault="006C50C0"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hanging="567"/>
        <w:jc w:val="both"/>
        <w:rPr>
          <w:rFonts w:ascii="Arial" w:hAnsi="Arial" w:cs="Arial"/>
          <w:sz w:val="22"/>
          <w:szCs w:val="22"/>
        </w:rPr>
      </w:pPr>
    </w:p>
    <w:p w:rsidR="0033661E" w:rsidRPr="002C3E9A" w:rsidRDefault="0033661E" w:rsidP="006C50C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(2) All questions concerning the following matters must be determined by a decision taken by the council with a supporting vote of a majority of the number of councillors determined in accordance with the municipality’s establishment notice</w:t>
      </w:r>
      <w:r w:rsidR="006C50C0" w:rsidRPr="002C3E9A">
        <w:rPr>
          <w:rFonts w:ascii="Arial" w:hAnsi="Arial" w:cs="Arial"/>
          <w:sz w:val="22"/>
          <w:szCs w:val="22"/>
        </w:rPr>
        <w:t xml:space="preserve"> –</w:t>
      </w:r>
    </w:p>
    <w:p w:rsidR="0033661E" w:rsidRPr="002C3E9A" w:rsidRDefault="009E2081" w:rsidP="009E2081">
      <w:pPr>
        <w:spacing w:line="360" w:lineRule="auto"/>
        <w:ind w:left="567"/>
        <w:jc w:val="both"/>
      </w:pPr>
      <w:r w:rsidRPr="002C3E9A">
        <w:t>(</w:t>
      </w:r>
      <w:r w:rsidR="0033661E" w:rsidRPr="002C3E9A">
        <w:t>a)</w:t>
      </w:r>
      <w:r w:rsidR="006C50C0" w:rsidRPr="002C3E9A">
        <w:t xml:space="preserve"> </w:t>
      </w:r>
      <w:r w:rsidR="0033661E" w:rsidRPr="002C3E9A">
        <w:t>the passing of by-laws;</w:t>
      </w:r>
    </w:p>
    <w:p w:rsidR="0033661E" w:rsidRPr="002C3E9A" w:rsidRDefault="009E2081" w:rsidP="009E2081">
      <w:pPr>
        <w:spacing w:line="360" w:lineRule="auto"/>
        <w:ind w:left="567"/>
        <w:jc w:val="both"/>
      </w:pPr>
      <w:r w:rsidRPr="002C3E9A">
        <w:t>(</w:t>
      </w:r>
      <w:r w:rsidR="0033661E" w:rsidRPr="002C3E9A">
        <w:t>b)</w:t>
      </w:r>
      <w:r w:rsidR="006C50C0" w:rsidRPr="002C3E9A">
        <w:t xml:space="preserve"> </w:t>
      </w:r>
      <w:r w:rsidR="0033661E" w:rsidRPr="002C3E9A">
        <w:t>the approval of budgets;</w:t>
      </w:r>
    </w:p>
    <w:p w:rsidR="0033661E" w:rsidRPr="002C3E9A" w:rsidRDefault="009E2081" w:rsidP="009E2081">
      <w:pPr>
        <w:spacing w:line="360" w:lineRule="auto"/>
        <w:ind w:left="567"/>
        <w:jc w:val="both"/>
      </w:pPr>
      <w:r w:rsidRPr="002C3E9A">
        <w:t>(</w:t>
      </w:r>
      <w:r w:rsidR="0033661E" w:rsidRPr="002C3E9A">
        <w:t>c)</w:t>
      </w:r>
      <w:r w:rsidR="006C50C0" w:rsidRPr="002C3E9A">
        <w:t xml:space="preserve"> </w:t>
      </w:r>
      <w:r w:rsidR="0033661E" w:rsidRPr="002C3E9A">
        <w:t>the imposition of rates and other taxes, levies and duties;</w:t>
      </w:r>
    </w:p>
    <w:p w:rsidR="0033661E" w:rsidRPr="002C3E9A" w:rsidRDefault="009E2081" w:rsidP="009E2081">
      <w:pPr>
        <w:spacing w:line="360" w:lineRule="auto"/>
        <w:ind w:left="567"/>
        <w:jc w:val="both"/>
      </w:pPr>
      <w:r w:rsidRPr="002C3E9A">
        <w:t>(</w:t>
      </w:r>
      <w:r w:rsidR="0033661E" w:rsidRPr="002C3E9A">
        <w:t>d)</w:t>
      </w:r>
      <w:r w:rsidR="006C50C0" w:rsidRPr="002C3E9A">
        <w:t xml:space="preserve"> </w:t>
      </w:r>
      <w:r w:rsidR="0033661E" w:rsidRPr="002C3E9A">
        <w:t>the raising of loans;</w:t>
      </w:r>
    </w:p>
    <w:p w:rsidR="0033661E" w:rsidRPr="002C3E9A" w:rsidRDefault="009E2081" w:rsidP="009E2081">
      <w:pPr>
        <w:spacing w:line="360" w:lineRule="auto"/>
        <w:ind w:left="567"/>
        <w:jc w:val="both"/>
      </w:pPr>
      <w:r w:rsidRPr="002C3E9A">
        <w:t>(</w:t>
      </w:r>
      <w:r w:rsidR="0033661E" w:rsidRPr="002C3E9A">
        <w:t>e)</w:t>
      </w:r>
      <w:r w:rsidR="006C50C0" w:rsidRPr="002C3E9A">
        <w:t xml:space="preserve"> </w:t>
      </w:r>
      <w:r w:rsidR="0033661E" w:rsidRPr="002C3E9A">
        <w:t>the rescission of a council resolution within 6 months of the taking thereof; and</w:t>
      </w:r>
    </w:p>
    <w:p w:rsidR="0033661E" w:rsidRPr="002C3E9A" w:rsidRDefault="009E2081" w:rsidP="009E2081">
      <w:pPr>
        <w:spacing w:line="360" w:lineRule="auto"/>
        <w:ind w:left="567"/>
        <w:jc w:val="both"/>
      </w:pPr>
      <w:r w:rsidRPr="002C3E9A">
        <w:t>(</w:t>
      </w:r>
      <w:r w:rsidR="0033661E" w:rsidRPr="002C3E9A">
        <w:t>f)</w:t>
      </w:r>
      <w:r w:rsidR="006C50C0" w:rsidRPr="002C3E9A">
        <w:t xml:space="preserve"> </w:t>
      </w:r>
      <w:r w:rsidR="0033661E" w:rsidRPr="002C3E9A">
        <w:t>any other matter prescribed by legislation.</w:t>
      </w:r>
    </w:p>
    <w:p w:rsidR="006C50C0" w:rsidRPr="002C3E9A" w:rsidRDefault="006C50C0" w:rsidP="003A0548">
      <w:pPr>
        <w:spacing w:line="360" w:lineRule="auto"/>
        <w:ind w:firstLine="564"/>
        <w:jc w:val="both"/>
      </w:pPr>
    </w:p>
    <w:p w:rsidR="0033661E" w:rsidRPr="002C3E9A" w:rsidRDefault="0033661E" w:rsidP="00A15F06">
      <w:pPr>
        <w:spacing w:line="360" w:lineRule="auto"/>
        <w:jc w:val="both"/>
      </w:pPr>
      <w:r w:rsidRPr="002C3E9A">
        <w:t xml:space="preserve">(3) All other questions before the council </w:t>
      </w:r>
      <w:r w:rsidR="006C50C0" w:rsidRPr="002C3E9A">
        <w:t>must</w:t>
      </w:r>
      <w:r w:rsidRPr="002C3E9A">
        <w:t xml:space="preserve"> be decided by a majority of the votes cast by the councillors present.</w:t>
      </w:r>
    </w:p>
    <w:p w:rsidR="006C50C0" w:rsidRPr="002C3E9A" w:rsidRDefault="006C50C0" w:rsidP="003A0548">
      <w:pPr>
        <w:spacing w:line="360" w:lineRule="auto"/>
        <w:ind w:left="564" w:hanging="564"/>
        <w:jc w:val="both"/>
      </w:pPr>
    </w:p>
    <w:p w:rsidR="0033661E" w:rsidRPr="002C3E9A" w:rsidRDefault="0033661E" w:rsidP="00A15F06">
      <w:pPr>
        <w:spacing w:line="360" w:lineRule="auto"/>
        <w:jc w:val="both"/>
      </w:pPr>
      <w:r w:rsidRPr="002C3E9A">
        <w:t xml:space="preserve">(4) If on any matter there is an equality of votes, the speaker or chairperson may exercise a casting vote in addition to a deliberative vote as a councillor, provided that a speaker or chairperson </w:t>
      </w:r>
      <w:r w:rsidR="00724977" w:rsidRPr="002C3E9A">
        <w:t>will</w:t>
      </w:r>
      <w:r w:rsidRPr="002C3E9A">
        <w:t xml:space="preserve"> not exercise a casting vote during the election of any office bearer of council</w:t>
      </w:r>
      <w:r w:rsidR="00E34446" w:rsidRPr="002C3E9A">
        <w:t xml:space="preserve"> and when Council considers matters listed in section 16</w:t>
      </w:r>
      <w:r w:rsidR="00EC5CD5" w:rsidRPr="002C3E9A">
        <w:t>0(</w:t>
      </w:r>
      <w:r w:rsidR="00E34446" w:rsidRPr="002C3E9A">
        <w:t>2</w:t>
      </w:r>
      <w:r w:rsidR="00EC5CD5" w:rsidRPr="002C3E9A">
        <w:t>)</w:t>
      </w:r>
      <w:r w:rsidR="00E34446" w:rsidRPr="002C3E9A">
        <w:t xml:space="preserve"> of the Constitution</w:t>
      </w:r>
      <w:r w:rsidR="00EC5CD5" w:rsidRPr="002C3E9A">
        <w:t>, namely:</w:t>
      </w:r>
    </w:p>
    <w:p w:rsidR="00EC5CD5" w:rsidRPr="002C3E9A" w:rsidRDefault="00EC5CD5" w:rsidP="00EC5CD5">
      <w:pPr>
        <w:spacing w:line="360" w:lineRule="auto"/>
        <w:ind w:left="567"/>
        <w:jc w:val="both"/>
      </w:pPr>
      <w:r w:rsidRPr="002C3E9A">
        <w:t>(a) the passing of by-laws;</w:t>
      </w:r>
    </w:p>
    <w:p w:rsidR="00EC5CD5" w:rsidRPr="002C3E9A" w:rsidRDefault="00EC5CD5" w:rsidP="00EC5CD5">
      <w:pPr>
        <w:spacing w:line="360" w:lineRule="auto"/>
        <w:ind w:left="567"/>
        <w:jc w:val="both"/>
      </w:pPr>
      <w:r w:rsidRPr="002C3E9A">
        <w:t>(b) the approval of budgets;</w:t>
      </w:r>
    </w:p>
    <w:p w:rsidR="00EC5CD5" w:rsidRPr="002C3E9A" w:rsidRDefault="00EC5CD5" w:rsidP="00EC5CD5">
      <w:pPr>
        <w:spacing w:line="360" w:lineRule="auto"/>
        <w:ind w:left="567"/>
        <w:jc w:val="both"/>
      </w:pPr>
      <w:r w:rsidRPr="002C3E9A">
        <w:t>(c) the imposition of rates and other taxes, levies and duties;</w:t>
      </w:r>
    </w:p>
    <w:p w:rsidR="00EC5CD5" w:rsidRPr="002C3E9A" w:rsidRDefault="00EC5CD5" w:rsidP="00EC5CD5">
      <w:pPr>
        <w:spacing w:line="360" w:lineRule="auto"/>
        <w:ind w:left="567"/>
        <w:jc w:val="both"/>
      </w:pPr>
      <w:r w:rsidRPr="002C3E9A">
        <w:t>(d) the raising of loans; and</w:t>
      </w:r>
    </w:p>
    <w:p w:rsidR="00EC5CD5" w:rsidRPr="002C3E9A" w:rsidRDefault="00EC5CD5" w:rsidP="00EC5CD5">
      <w:pPr>
        <w:spacing w:line="360" w:lineRule="auto"/>
        <w:ind w:left="567"/>
        <w:jc w:val="both"/>
      </w:pPr>
      <w:r w:rsidRPr="002C3E9A">
        <w:t>(f) any other matter prescribed by legislation.</w:t>
      </w:r>
    </w:p>
    <w:p w:rsidR="00A15F06" w:rsidRPr="002C3E9A" w:rsidRDefault="00A15F06"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EC5CD5" w:rsidRPr="002C3E9A" w:rsidRDefault="00EC5CD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Method of voting</w:t>
      </w:r>
    </w:p>
    <w:p w:rsidR="00A15F06" w:rsidRPr="002C3E9A" w:rsidRDefault="00A15F06" w:rsidP="00A15F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30.</w:t>
      </w:r>
      <w:r w:rsidR="0033661E" w:rsidRPr="002C3E9A">
        <w:rPr>
          <w:rFonts w:ascii="Arial" w:hAnsi="Arial" w:cs="Arial"/>
          <w:sz w:val="22"/>
          <w:szCs w:val="22"/>
        </w:rPr>
        <w:t>(</w:t>
      </w:r>
      <w:r w:rsidRPr="002C3E9A">
        <w:rPr>
          <w:rFonts w:ascii="Arial" w:hAnsi="Arial" w:cs="Arial"/>
          <w:sz w:val="22"/>
          <w:szCs w:val="22"/>
        </w:rPr>
        <w:t>a</w:t>
      </w:r>
      <w:r w:rsidR="0033661E" w:rsidRPr="002C3E9A">
        <w:rPr>
          <w:rFonts w:ascii="Arial" w:hAnsi="Arial" w:cs="Arial"/>
          <w:sz w:val="22"/>
          <w:szCs w:val="22"/>
        </w:rPr>
        <w:t xml:space="preserve">) Voting </w:t>
      </w:r>
      <w:r w:rsidRPr="002C3E9A">
        <w:rPr>
          <w:rFonts w:ascii="Arial" w:hAnsi="Arial" w:cs="Arial"/>
          <w:sz w:val="22"/>
          <w:szCs w:val="22"/>
        </w:rPr>
        <w:t>will</w:t>
      </w:r>
      <w:r w:rsidR="0033661E" w:rsidRPr="002C3E9A">
        <w:rPr>
          <w:rFonts w:ascii="Arial" w:hAnsi="Arial" w:cs="Arial"/>
          <w:sz w:val="22"/>
          <w:szCs w:val="22"/>
        </w:rPr>
        <w:t xml:space="preserve"> be by a show of hands unless the law prescribes otherwise, or the council or committee by resolution of a majority of the councillors present resolves to proceed with a secret written ballot.</w:t>
      </w:r>
    </w:p>
    <w:p w:rsidR="00A15F06" w:rsidRPr="002C3E9A" w:rsidRDefault="00A15F06" w:rsidP="00A15F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A15F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A15F06" w:rsidRPr="002C3E9A">
        <w:rPr>
          <w:rFonts w:ascii="Arial" w:hAnsi="Arial" w:cs="Arial"/>
          <w:sz w:val="22"/>
          <w:szCs w:val="22"/>
        </w:rPr>
        <w:t>b</w:t>
      </w:r>
      <w:r w:rsidRPr="002C3E9A">
        <w:rPr>
          <w:rFonts w:ascii="Arial" w:hAnsi="Arial" w:cs="Arial"/>
          <w:sz w:val="22"/>
          <w:szCs w:val="22"/>
        </w:rPr>
        <w:t>)</w:t>
      </w:r>
      <w:r w:rsidR="00A15F06" w:rsidRPr="002C3E9A">
        <w:rPr>
          <w:rFonts w:ascii="Arial" w:hAnsi="Arial" w:cs="Arial"/>
          <w:sz w:val="22"/>
          <w:szCs w:val="22"/>
        </w:rPr>
        <w:t xml:space="preserve"> </w:t>
      </w:r>
      <w:r w:rsidRPr="002C3E9A">
        <w:rPr>
          <w:rFonts w:ascii="Arial" w:hAnsi="Arial" w:cs="Arial"/>
          <w:sz w:val="22"/>
          <w:szCs w:val="22"/>
        </w:rPr>
        <w:t>During the taking of a vote no councillor may leave the council chamber or committee room.</w:t>
      </w:r>
    </w:p>
    <w:p w:rsidR="00A15F06" w:rsidRPr="002C3E9A" w:rsidRDefault="00A15F06" w:rsidP="00A15F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A15F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A15F06" w:rsidRPr="002C3E9A">
        <w:rPr>
          <w:rFonts w:ascii="Arial" w:hAnsi="Arial" w:cs="Arial"/>
          <w:sz w:val="22"/>
          <w:szCs w:val="22"/>
        </w:rPr>
        <w:t>c</w:t>
      </w:r>
      <w:r w:rsidRPr="002C3E9A">
        <w:rPr>
          <w:rFonts w:ascii="Arial" w:hAnsi="Arial" w:cs="Arial"/>
          <w:sz w:val="22"/>
          <w:szCs w:val="22"/>
        </w:rPr>
        <w:t xml:space="preserve">) The municipal manager or his nominee, </w:t>
      </w:r>
      <w:r w:rsidR="00A15F06" w:rsidRPr="002C3E9A">
        <w:rPr>
          <w:rFonts w:ascii="Arial" w:hAnsi="Arial" w:cs="Arial"/>
          <w:sz w:val="22"/>
          <w:szCs w:val="22"/>
        </w:rPr>
        <w:t>will</w:t>
      </w:r>
      <w:r w:rsidRPr="002C3E9A">
        <w:rPr>
          <w:rFonts w:ascii="Arial" w:hAnsi="Arial" w:cs="Arial"/>
          <w:sz w:val="22"/>
          <w:szCs w:val="22"/>
        </w:rPr>
        <w:t xml:space="preserve"> count the votes cast and </w:t>
      </w:r>
      <w:r w:rsidR="00A15F06" w:rsidRPr="002C3E9A">
        <w:rPr>
          <w:rFonts w:ascii="Arial" w:hAnsi="Arial" w:cs="Arial"/>
          <w:sz w:val="22"/>
          <w:szCs w:val="22"/>
        </w:rPr>
        <w:t>will</w:t>
      </w:r>
      <w:r w:rsidRPr="002C3E9A">
        <w:rPr>
          <w:rFonts w:ascii="Arial" w:hAnsi="Arial" w:cs="Arial"/>
          <w:sz w:val="22"/>
          <w:szCs w:val="22"/>
        </w:rPr>
        <w:t xml:space="preserve"> record the result of voting, but the speaker or chairperson </w:t>
      </w:r>
      <w:r w:rsidR="00A15F06" w:rsidRPr="002C3E9A">
        <w:rPr>
          <w:rFonts w:ascii="Arial" w:hAnsi="Arial" w:cs="Arial"/>
          <w:sz w:val="22"/>
          <w:szCs w:val="22"/>
        </w:rPr>
        <w:t>will</w:t>
      </w:r>
      <w:r w:rsidRPr="002C3E9A">
        <w:rPr>
          <w:rFonts w:ascii="Arial" w:hAnsi="Arial" w:cs="Arial"/>
          <w:sz w:val="22"/>
          <w:szCs w:val="22"/>
        </w:rPr>
        <w:t xml:space="preserve"> announce the result.</w:t>
      </w:r>
    </w:p>
    <w:p w:rsidR="0033661E"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926A6E" w:rsidRPr="002C3E9A" w:rsidRDefault="00926A6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Dissenting votes</w:t>
      </w:r>
      <w:r w:rsidR="00204052" w:rsidRPr="002C3E9A">
        <w:rPr>
          <w:rFonts w:ascii="Arial" w:hAnsi="Arial" w:cs="Arial"/>
          <w:b/>
          <w:sz w:val="22"/>
          <w:szCs w:val="22"/>
        </w:rPr>
        <w:t xml:space="preserve"> and Abstention</w:t>
      </w:r>
    </w:p>
    <w:p w:rsidR="0033661E" w:rsidRPr="002C3E9A" w:rsidRDefault="00A15F06" w:rsidP="00A15F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31.</w:t>
      </w:r>
      <w:r w:rsidR="00204052" w:rsidRPr="00926A6E">
        <w:rPr>
          <w:rFonts w:ascii="Arial" w:hAnsi="Arial" w:cs="Arial"/>
          <w:sz w:val="22"/>
          <w:szCs w:val="22"/>
        </w:rPr>
        <w:t>1.</w:t>
      </w:r>
      <w:r w:rsidRPr="002C3E9A">
        <w:rPr>
          <w:rFonts w:ascii="Arial" w:hAnsi="Arial" w:cs="Arial"/>
          <w:sz w:val="22"/>
          <w:szCs w:val="22"/>
        </w:rPr>
        <w:t xml:space="preserve"> </w:t>
      </w:r>
      <w:r w:rsidR="0033661E" w:rsidRPr="002C3E9A">
        <w:rPr>
          <w:rFonts w:ascii="Arial" w:hAnsi="Arial" w:cs="Arial"/>
          <w:sz w:val="22"/>
          <w:szCs w:val="22"/>
        </w:rPr>
        <w:t>A councillor may request that his dissenting vote be recorded as evidence of how he or she voted on the motion.</w:t>
      </w:r>
    </w:p>
    <w:p w:rsidR="00204052" w:rsidRPr="002C3E9A" w:rsidRDefault="00204052" w:rsidP="00204052">
      <w:pPr>
        <w:pStyle w:val="Preformatted"/>
        <w:spacing w:line="360" w:lineRule="auto"/>
        <w:rPr>
          <w:rFonts w:ascii="Arial" w:hAnsi="Arial" w:cs="Arial"/>
          <w:sz w:val="22"/>
          <w:szCs w:val="22"/>
          <w:lang w:val="en-GB"/>
        </w:rPr>
      </w:pPr>
      <w:r w:rsidRPr="002C3E9A">
        <w:rPr>
          <w:rFonts w:ascii="Arial" w:hAnsi="Arial" w:cs="Arial"/>
          <w:sz w:val="22"/>
          <w:szCs w:val="22"/>
        </w:rPr>
        <w:t xml:space="preserve">31.2 </w:t>
      </w:r>
      <w:r w:rsidRPr="002C3E9A">
        <w:rPr>
          <w:rFonts w:ascii="Arial" w:hAnsi="Arial" w:cs="Arial"/>
          <w:sz w:val="22"/>
          <w:szCs w:val="22"/>
          <w:lang w:val="en-GB"/>
        </w:rPr>
        <w:t>A member may abstain from voting without leaving the chamber.</w:t>
      </w:r>
    </w:p>
    <w:p w:rsidR="00204052" w:rsidRPr="002C3E9A" w:rsidRDefault="00204052" w:rsidP="00A15F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A15F06" w:rsidRPr="002C3E9A" w:rsidRDefault="00A15F06" w:rsidP="00A15F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spacing w:line="360" w:lineRule="auto"/>
        <w:jc w:val="center"/>
        <w:rPr>
          <w:b/>
        </w:rPr>
      </w:pPr>
      <w:r w:rsidRPr="002C3E9A">
        <w:rPr>
          <w:b/>
        </w:rPr>
        <w:t>CHAPTER 9</w:t>
      </w:r>
    </w:p>
    <w:p w:rsidR="0033661E" w:rsidRPr="002C3E9A" w:rsidRDefault="0033661E" w:rsidP="003A0548">
      <w:pPr>
        <w:spacing w:line="360" w:lineRule="auto"/>
        <w:jc w:val="center"/>
        <w:rPr>
          <w:b/>
        </w:rPr>
      </w:pPr>
      <w:r w:rsidRPr="002C3E9A">
        <w:rPr>
          <w:b/>
        </w:rPr>
        <w:t>REVOCATION OF COUNCIL AND COMMITTEE RESOLUTIONS</w:t>
      </w:r>
    </w:p>
    <w:p w:rsidR="0033661E" w:rsidRPr="002C3E9A" w:rsidRDefault="0033661E" w:rsidP="003A0548">
      <w:pPr>
        <w:spacing w:line="360" w:lineRule="auto"/>
        <w:jc w:val="both"/>
        <w:rPr>
          <w:b/>
        </w:rPr>
      </w:pPr>
    </w:p>
    <w:p w:rsidR="0033661E" w:rsidRPr="002C3E9A" w:rsidRDefault="0033661E" w:rsidP="003A0548">
      <w:pPr>
        <w:spacing w:line="360" w:lineRule="auto"/>
        <w:jc w:val="both"/>
      </w:pPr>
      <w:r w:rsidRPr="002C3E9A">
        <w:rPr>
          <w:b/>
        </w:rPr>
        <w:t>Revocation of Council Resolutions</w:t>
      </w:r>
    </w:p>
    <w:p w:rsidR="0033661E" w:rsidRPr="002C3E9A" w:rsidRDefault="00A15F06" w:rsidP="00A15F06">
      <w:pPr>
        <w:spacing w:line="360" w:lineRule="auto"/>
        <w:jc w:val="both"/>
      </w:pPr>
      <w:r w:rsidRPr="002C3E9A">
        <w:rPr>
          <w:b/>
        </w:rPr>
        <w:t>32.</w:t>
      </w:r>
      <w:r w:rsidR="0033661E" w:rsidRPr="002C3E9A">
        <w:t>(</w:t>
      </w:r>
      <w:r w:rsidRPr="002C3E9A">
        <w:t>a</w:t>
      </w:r>
      <w:r w:rsidR="0033661E" w:rsidRPr="002C3E9A">
        <w:t>)</w:t>
      </w:r>
      <w:r w:rsidRPr="002C3E9A">
        <w:t xml:space="preserve"> </w:t>
      </w:r>
      <w:r w:rsidR="0033661E" w:rsidRPr="002C3E9A">
        <w:t>Approval to revoke or alter a resolution of council may not be delegated to any person or committee.</w:t>
      </w:r>
    </w:p>
    <w:p w:rsidR="00A15F06" w:rsidRPr="002C3E9A" w:rsidRDefault="00A15F06" w:rsidP="00A15F06">
      <w:pPr>
        <w:spacing w:line="360" w:lineRule="auto"/>
        <w:jc w:val="both"/>
      </w:pPr>
    </w:p>
    <w:p w:rsidR="0033661E" w:rsidRPr="002C3E9A" w:rsidRDefault="0033661E" w:rsidP="00A15F06">
      <w:pPr>
        <w:pStyle w:val="BodyTextIndent2"/>
        <w:ind w:left="0" w:firstLine="0"/>
        <w:rPr>
          <w:rFonts w:cs="Arial"/>
          <w:sz w:val="22"/>
          <w:szCs w:val="22"/>
        </w:rPr>
      </w:pPr>
      <w:r w:rsidRPr="002C3E9A">
        <w:rPr>
          <w:rFonts w:cs="Arial"/>
          <w:sz w:val="22"/>
          <w:szCs w:val="22"/>
        </w:rPr>
        <w:t>(</w:t>
      </w:r>
      <w:r w:rsidR="00A15F06" w:rsidRPr="002C3E9A">
        <w:rPr>
          <w:rFonts w:cs="Arial"/>
          <w:sz w:val="22"/>
          <w:szCs w:val="22"/>
        </w:rPr>
        <w:t>b</w:t>
      </w:r>
      <w:r w:rsidRPr="002C3E9A">
        <w:rPr>
          <w:rFonts w:cs="Arial"/>
          <w:sz w:val="22"/>
          <w:szCs w:val="22"/>
        </w:rPr>
        <w:t>)</w:t>
      </w:r>
      <w:r w:rsidR="00A15F06" w:rsidRPr="002C3E9A">
        <w:rPr>
          <w:rFonts w:cs="Arial"/>
          <w:sz w:val="22"/>
          <w:szCs w:val="22"/>
        </w:rPr>
        <w:t xml:space="preserve"> </w:t>
      </w:r>
      <w:r w:rsidRPr="002C3E9A">
        <w:rPr>
          <w:rFonts w:cs="Arial"/>
          <w:sz w:val="22"/>
          <w:szCs w:val="22"/>
        </w:rPr>
        <w:t>Prior notice of an intention to move a motion for the revocation or alteration of a council resolution must be given.</w:t>
      </w:r>
    </w:p>
    <w:p w:rsidR="00A15F06" w:rsidRPr="002C3E9A" w:rsidRDefault="00A15F06" w:rsidP="00A15F06">
      <w:pPr>
        <w:pStyle w:val="BodyTextIndent2"/>
        <w:ind w:left="0" w:firstLine="0"/>
        <w:rPr>
          <w:rFonts w:cs="Arial"/>
          <w:sz w:val="22"/>
          <w:szCs w:val="22"/>
        </w:rPr>
      </w:pPr>
    </w:p>
    <w:p w:rsidR="0033661E" w:rsidRPr="002C3E9A" w:rsidRDefault="0033661E" w:rsidP="00A15F06">
      <w:pPr>
        <w:spacing w:line="360" w:lineRule="auto"/>
        <w:jc w:val="both"/>
      </w:pPr>
      <w:r w:rsidRPr="002C3E9A">
        <w:t>(</w:t>
      </w:r>
      <w:r w:rsidR="00A15F06" w:rsidRPr="002C3E9A">
        <w:t>c</w:t>
      </w:r>
      <w:r w:rsidRPr="002C3E9A">
        <w:t>)</w:t>
      </w:r>
      <w:r w:rsidR="00A15F06" w:rsidRPr="002C3E9A">
        <w:t xml:space="preserve"> </w:t>
      </w:r>
      <w:r w:rsidRPr="002C3E9A">
        <w:t>Any revocation or alteration of a council resolution</w:t>
      </w:r>
      <w:r w:rsidR="00534B67">
        <w:t>,</w:t>
      </w:r>
      <w:r w:rsidR="00CF6447" w:rsidRPr="002C3E9A">
        <w:t xml:space="preserve"> </w:t>
      </w:r>
      <w:r w:rsidR="00204052" w:rsidRPr="002C3E9A">
        <w:t>within a period of six months</w:t>
      </w:r>
      <w:r w:rsidR="00534B67">
        <w:t>,</w:t>
      </w:r>
      <w:r w:rsidR="00204052" w:rsidRPr="002C3E9A">
        <w:t xml:space="preserve"> </w:t>
      </w:r>
      <w:r w:rsidR="00534B67">
        <w:t xml:space="preserve">must be made </w:t>
      </w:r>
      <w:r w:rsidR="00204052" w:rsidRPr="002C3E9A">
        <w:t xml:space="preserve">as provided for in </w:t>
      </w:r>
      <w:r w:rsidR="00CF6447" w:rsidRPr="002C3E9A">
        <w:t xml:space="preserve"> section 29(2)(e).</w:t>
      </w:r>
    </w:p>
    <w:p w:rsidR="00A15F06" w:rsidRPr="002C3E9A" w:rsidRDefault="00A15F06" w:rsidP="00A15F06">
      <w:pPr>
        <w:spacing w:line="360" w:lineRule="auto"/>
        <w:jc w:val="both"/>
      </w:pPr>
    </w:p>
    <w:p w:rsidR="00A15F06" w:rsidRPr="002C3E9A" w:rsidRDefault="00A15F06" w:rsidP="00A15F06">
      <w:pPr>
        <w:spacing w:line="360" w:lineRule="auto"/>
        <w:jc w:val="both"/>
        <w:rPr>
          <w:color w:val="FF0000"/>
        </w:rPr>
      </w:pPr>
    </w:p>
    <w:p w:rsidR="007C5532" w:rsidRPr="002C3E9A" w:rsidRDefault="0033661E" w:rsidP="003A0548">
      <w:pPr>
        <w:spacing w:line="360" w:lineRule="auto"/>
        <w:jc w:val="both"/>
        <w:rPr>
          <w:b/>
        </w:rPr>
      </w:pPr>
      <w:r w:rsidRPr="002C3E9A">
        <w:rPr>
          <w:b/>
        </w:rPr>
        <w:t>Revocation of Committee Resolutions</w:t>
      </w:r>
    </w:p>
    <w:p w:rsidR="0033661E" w:rsidRPr="002C3E9A" w:rsidRDefault="007C5532" w:rsidP="007C5532">
      <w:pPr>
        <w:spacing w:line="360" w:lineRule="auto"/>
        <w:jc w:val="both"/>
      </w:pPr>
      <w:r w:rsidRPr="002C3E9A">
        <w:rPr>
          <w:b/>
        </w:rPr>
        <w:t>33.</w:t>
      </w:r>
      <w:r w:rsidR="0033661E" w:rsidRPr="002C3E9A">
        <w:t>(</w:t>
      </w:r>
      <w:r w:rsidRPr="002C3E9A">
        <w:t>a</w:t>
      </w:r>
      <w:r w:rsidR="0033661E" w:rsidRPr="002C3E9A">
        <w:t>)</w:t>
      </w:r>
      <w:r w:rsidRPr="002C3E9A">
        <w:t xml:space="preserve"> </w:t>
      </w:r>
      <w:r w:rsidR="0033661E" w:rsidRPr="002C3E9A">
        <w:t>Approval to revoke or alter a resolution of a committee of the council may not be delegated to any person.</w:t>
      </w:r>
    </w:p>
    <w:p w:rsidR="007C5532" w:rsidRPr="002C3E9A" w:rsidRDefault="007C5532" w:rsidP="007C5532">
      <w:pPr>
        <w:spacing w:line="360" w:lineRule="auto"/>
        <w:jc w:val="both"/>
      </w:pPr>
    </w:p>
    <w:p w:rsidR="0033661E" w:rsidRPr="002C3E9A" w:rsidRDefault="0033661E" w:rsidP="007C5532">
      <w:pPr>
        <w:spacing w:line="360" w:lineRule="auto"/>
        <w:jc w:val="both"/>
      </w:pPr>
      <w:r w:rsidRPr="002C3E9A">
        <w:t>(</w:t>
      </w:r>
      <w:r w:rsidR="007C5532" w:rsidRPr="002C3E9A">
        <w:t>b</w:t>
      </w:r>
      <w:r w:rsidRPr="002C3E9A">
        <w:t>)</w:t>
      </w:r>
      <w:r w:rsidR="007C5532" w:rsidRPr="002C3E9A">
        <w:t xml:space="preserve"> </w:t>
      </w:r>
      <w:r w:rsidRPr="002C3E9A">
        <w:t>Prior notice of an intention to move a motion for the revocation or alteration of a resolution of a committee of the council must be given.</w:t>
      </w:r>
    </w:p>
    <w:p w:rsidR="007C5532" w:rsidRPr="002C3E9A" w:rsidRDefault="007C5532" w:rsidP="007C5532">
      <w:pPr>
        <w:spacing w:line="360" w:lineRule="auto"/>
        <w:jc w:val="both"/>
      </w:pPr>
    </w:p>
    <w:p w:rsidR="0033661E" w:rsidRPr="002C3E9A" w:rsidRDefault="0033661E" w:rsidP="007C5532">
      <w:pPr>
        <w:spacing w:line="360" w:lineRule="auto"/>
        <w:jc w:val="both"/>
      </w:pPr>
      <w:r w:rsidRPr="002C3E9A">
        <w:t>(</w:t>
      </w:r>
      <w:r w:rsidR="007C5532" w:rsidRPr="002C3E9A">
        <w:t>c</w:t>
      </w:r>
      <w:r w:rsidRPr="002C3E9A">
        <w:t>)</w:t>
      </w:r>
      <w:r w:rsidR="007C5532" w:rsidRPr="002C3E9A">
        <w:t xml:space="preserve"> </w:t>
      </w:r>
      <w:r w:rsidRPr="002C3E9A">
        <w:t>Any revocation or alteration of a resolution of a committee of the council must be approved by a majority of the number of the members of that committee.</w:t>
      </w:r>
    </w:p>
    <w:p w:rsidR="007C5532" w:rsidRPr="002C3E9A" w:rsidRDefault="007C5532" w:rsidP="003A0548">
      <w:pPr>
        <w:spacing w:line="360" w:lineRule="auto"/>
        <w:rPr>
          <w:b/>
        </w:rPr>
      </w:pPr>
    </w:p>
    <w:p w:rsidR="00EC5CD5" w:rsidRPr="002C3E9A" w:rsidRDefault="00EC5CD5" w:rsidP="003A0548">
      <w:pPr>
        <w:spacing w:line="360" w:lineRule="auto"/>
        <w:rPr>
          <w:b/>
        </w:rPr>
      </w:pPr>
    </w:p>
    <w:p w:rsidR="0033661E" w:rsidRPr="002C3E9A" w:rsidRDefault="0033661E" w:rsidP="003A0548">
      <w:pPr>
        <w:spacing w:line="360" w:lineRule="auto"/>
        <w:jc w:val="center"/>
        <w:rPr>
          <w:b/>
        </w:rPr>
      </w:pPr>
      <w:r w:rsidRPr="002C3E9A">
        <w:rPr>
          <w:b/>
        </w:rPr>
        <w:t>CHAPTER 10</w:t>
      </w:r>
    </w:p>
    <w:p w:rsidR="0033661E" w:rsidRPr="002C3E9A" w:rsidRDefault="0033661E" w:rsidP="003A0548">
      <w:pPr>
        <w:spacing w:line="360" w:lineRule="auto"/>
        <w:jc w:val="center"/>
        <w:rPr>
          <w:b/>
        </w:rPr>
      </w:pPr>
      <w:r w:rsidRPr="002C3E9A">
        <w:rPr>
          <w:b/>
        </w:rPr>
        <w:t>DEBATE</w:t>
      </w:r>
    </w:p>
    <w:p w:rsidR="0033661E" w:rsidRPr="002C3E9A" w:rsidRDefault="0033661E" w:rsidP="003A0548">
      <w:pPr>
        <w:spacing w:line="360" w:lineRule="auto"/>
        <w:jc w:val="both"/>
        <w:rPr>
          <w:b/>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Opportunity to speak</w:t>
      </w:r>
      <w:r w:rsidR="00DD09E7" w:rsidRPr="002C3E9A">
        <w:rPr>
          <w:rFonts w:ascii="Arial" w:hAnsi="Arial" w:cs="Arial"/>
          <w:b/>
          <w:sz w:val="22"/>
          <w:szCs w:val="22"/>
        </w:rPr>
        <w:t xml:space="preserve"> </w:t>
      </w:r>
    </w:p>
    <w:p w:rsidR="0033661E" w:rsidRPr="002C3E9A" w:rsidRDefault="007C5532"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34.</w:t>
      </w:r>
      <w:r w:rsidR="0033661E" w:rsidRPr="002C3E9A">
        <w:rPr>
          <w:rFonts w:ascii="Arial" w:hAnsi="Arial" w:cs="Arial"/>
          <w:sz w:val="22"/>
          <w:szCs w:val="22"/>
        </w:rPr>
        <w:t>(</w:t>
      </w:r>
      <w:r w:rsidRPr="002C3E9A">
        <w:rPr>
          <w:rFonts w:ascii="Arial" w:hAnsi="Arial" w:cs="Arial"/>
          <w:sz w:val="22"/>
          <w:szCs w:val="22"/>
        </w:rPr>
        <w:t>a</w:t>
      </w:r>
      <w:r w:rsidR="0033661E" w:rsidRPr="002C3E9A">
        <w:rPr>
          <w:rFonts w:ascii="Arial" w:hAnsi="Arial" w:cs="Arial"/>
          <w:sz w:val="22"/>
          <w:szCs w:val="22"/>
        </w:rPr>
        <w:t>) A councillor may only speak when so directed by the speaker or chairperson.</w:t>
      </w:r>
    </w:p>
    <w:p w:rsidR="007C5532" w:rsidRPr="002C3E9A" w:rsidRDefault="007C5532"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7C5532" w:rsidRPr="002C3E9A">
        <w:rPr>
          <w:rFonts w:ascii="Arial" w:hAnsi="Arial" w:cs="Arial"/>
          <w:sz w:val="22"/>
          <w:szCs w:val="22"/>
        </w:rPr>
        <w:t>b</w:t>
      </w:r>
      <w:r w:rsidRPr="002C3E9A">
        <w:rPr>
          <w:rFonts w:ascii="Arial" w:hAnsi="Arial" w:cs="Arial"/>
          <w:sz w:val="22"/>
          <w:szCs w:val="22"/>
        </w:rPr>
        <w:t xml:space="preserve">) A councillor may indicate a desire to speak </w:t>
      </w:r>
      <w:r w:rsidR="00EC5CD5" w:rsidRPr="002C3E9A">
        <w:rPr>
          <w:rFonts w:ascii="Arial" w:hAnsi="Arial" w:cs="Arial"/>
          <w:sz w:val="22"/>
          <w:szCs w:val="22"/>
        </w:rPr>
        <w:t xml:space="preserve">only </w:t>
      </w:r>
      <w:r w:rsidRPr="002C3E9A">
        <w:rPr>
          <w:rFonts w:ascii="Arial" w:hAnsi="Arial" w:cs="Arial"/>
          <w:sz w:val="22"/>
          <w:szCs w:val="22"/>
        </w:rPr>
        <w:t>by raising his hand and awaiting the direction of the speaker or chairperson, which direction must not be withheld</w:t>
      </w:r>
      <w:r w:rsidR="007C5532" w:rsidRPr="002C3E9A">
        <w:rPr>
          <w:rFonts w:ascii="Arial" w:hAnsi="Arial" w:cs="Arial"/>
          <w:sz w:val="22"/>
          <w:szCs w:val="22"/>
        </w:rPr>
        <w:t>.</w:t>
      </w:r>
    </w:p>
    <w:p w:rsidR="007C5532" w:rsidRPr="002C3E9A" w:rsidRDefault="007C5532"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7C5532" w:rsidRPr="002C3E9A">
        <w:rPr>
          <w:rFonts w:ascii="Arial" w:hAnsi="Arial" w:cs="Arial"/>
          <w:sz w:val="22"/>
          <w:szCs w:val="22"/>
        </w:rPr>
        <w:t>c</w:t>
      </w:r>
      <w:r w:rsidRPr="002C3E9A">
        <w:rPr>
          <w:rFonts w:ascii="Arial" w:hAnsi="Arial" w:cs="Arial"/>
          <w:sz w:val="22"/>
          <w:szCs w:val="22"/>
        </w:rPr>
        <w:t xml:space="preserve">) Councillors and officials </w:t>
      </w:r>
      <w:r w:rsidR="007C5532" w:rsidRPr="002C3E9A">
        <w:rPr>
          <w:rFonts w:ascii="Arial" w:hAnsi="Arial" w:cs="Arial"/>
          <w:sz w:val="22"/>
          <w:szCs w:val="22"/>
        </w:rPr>
        <w:t>must</w:t>
      </w:r>
      <w:r w:rsidR="00EC5CD5" w:rsidRPr="002C3E9A">
        <w:rPr>
          <w:rFonts w:ascii="Arial" w:hAnsi="Arial" w:cs="Arial"/>
          <w:sz w:val="22"/>
          <w:szCs w:val="22"/>
        </w:rPr>
        <w:t xml:space="preserve"> </w:t>
      </w:r>
      <w:r w:rsidRPr="002C3E9A">
        <w:rPr>
          <w:rFonts w:ascii="Arial" w:hAnsi="Arial" w:cs="Arial"/>
          <w:sz w:val="22"/>
          <w:szCs w:val="22"/>
        </w:rPr>
        <w:t>direct their address to the speaker or chairperson.</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EC5CD5" w:rsidRPr="002C3E9A" w:rsidRDefault="00EC5CD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Relevance</w:t>
      </w:r>
    </w:p>
    <w:p w:rsidR="0033661E" w:rsidRPr="002C3E9A" w:rsidRDefault="007C5532"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 xml:space="preserve">35. </w:t>
      </w:r>
      <w:r w:rsidR="0033661E" w:rsidRPr="002C3E9A">
        <w:rPr>
          <w:rFonts w:ascii="Arial" w:hAnsi="Arial" w:cs="Arial"/>
          <w:sz w:val="22"/>
          <w:szCs w:val="22"/>
        </w:rPr>
        <w:t>Every speaker must restrict him or herself strictly to the matter under consideration.</w:t>
      </w:r>
    </w:p>
    <w:p w:rsidR="007C5532" w:rsidRPr="002C3E9A" w:rsidRDefault="007C5532"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C5CD5" w:rsidRPr="002C3E9A" w:rsidRDefault="00EC5CD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Length of speeches</w:t>
      </w:r>
    </w:p>
    <w:p w:rsidR="0033661E" w:rsidRPr="002C3E9A" w:rsidRDefault="007C5532"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36.</w:t>
      </w:r>
      <w:r w:rsidRPr="002C3E9A">
        <w:rPr>
          <w:rFonts w:ascii="Arial" w:hAnsi="Arial" w:cs="Arial"/>
          <w:sz w:val="22"/>
          <w:szCs w:val="22"/>
        </w:rPr>
        <w:t xml:space="preserve"> </w:t>
      </w:r>
      <w:r w:rsidR="0033661E" w:rsidRPr="002C3E9A">
        <w:rPr>
          <w:rFonts w:ascii="Arial" w:hAnsi="Arial" w:cs="Arial"/>
          <w:sz w:val="22"/>
          <w:szCs w:val="22"/>
        </w:rPr>
        <w:t xml:space="preserve">Other than the delivery of the mayoral report or the presentation of the estimates of income and expenditure, no speech </w:t>
      </w:r>
      <w:r w:rsidRPr="002C3E9A">
        <w:rPr>
          <w:rFonts w:ascii="Arial" w:hAnsi="Arial" w:cs="Arial"/>
          <w:sz w:val="22"/>
          <w:szCs w:val="22"/>
        </w:rPr>
        <w:t>will</w:t>
      </w:r>
      <w:r w:rsidR="0033661E" w:rsidRPr="002C3E9A">
        <w:rPr>
          <w:rFonts w:ascii="Arial" w:hAnsi="Arial" w:cs="Arial"/>
          <w:sz w:val="22"/>
          <w:szCs w:val="22"/>
        </w:rPr>
        <w:t xml:space="preserve"> exceed five minutes in length without the consent of the speaker or chairperson.</w:t>
      </w:r>
    </w:p>
    <w:p w:rsidR="007C5532" w:rsidRPr="002C3E9A" w:rsidRDefault="007C5532"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C5CD5" w:rsidRPr="002C3E9A" w:rsidRDefault="00EC5CD5"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Councillors to speak only once</w:t>
      </w:r>
    </w:p>
    <w:p w:rsidR="0033661E" w:rsidRPr="002C3E9A" w:rsidRDefault="007C5532"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 xml:space="preserve">37. </w:t>
      </w:r>
      <w:r w:rsidR="0033661E" w:rsidRPr="002C3E9A">
        <w:rPr>
          <w:rFonts w:ascii="Arial" w:hAnsi="Arial" w:cs="Arial"/>
          <w:sz w:val="22"/>
          <w:szCs w:val="22"/>
        </w:rPr>
        <w:t xml:space="preserve">A councillor may not speak more than once on any motion or proposal provided that the mover of the motion may speak to the motion, </w:t>
      </w:r>
      <w:r w:rsidRPr="002C3E9A">
        <w:rPr>
          <w:rFonts w:ascii="Arial" w:hAnsi="Arial" w:cs="Arial"/>
          <w:sz w:val="22"/>
          <w:szCs w:val="22"/>
        </w:rPr>
        <w:t>will</w:t>
      </w:r>
      <w:r w:rsidR="0033661E" w:rsidRPr="002C3E9A">
        <w:rPr>
          <w:rFonts w:ascii="Arial" w:hAnsi="Arial" w:cs="Arial"/>
          <w:sz w:val="22"/>
          <w:szCs w:val="22"/>
        </w:rPr>
        <w:t xml:space="preserve"> have the right of reply and the reply </w:t>
      </w:r>
      <w:r w:rsidRPr="002C3E9A">
        <w:rPr>
          <w:rFonts w:ascii="Arial" w:hAnsi="Arial" w:cs="Arial"/>
          <w:sz w:val="22"/>
          <w:szCs w:val="22"/>
        </w:rPr>
        <w:t>will</w:t>
      </w:r>
      <w:r w:rsidR="0033661E" w:rsidRPr="002C3E9A">
        <w:rPr>
          <w:rFonts w:ascii="Arial" w:hAnsi="Arial" w:cs="Arial"/>
          <w:sz w:val="22"/>
          <w:szCs w:val="22"/>
        </w:rPr>
        <w:t xml:space="preserve"> be confined to answering previous speakers and </w:t>
      </w:r>
      <w:r w:rsidRPr="002C3E9A">
        <w:rPr>
          <w:rFonts w:ascii="Arial" w:hAnsi="Arial" w:cs="Arial"/>
          <w:sz w:val="22"/>
          <w:szCs w:val="22"/>
        </w:rPr>
        <w:t>will</w:t>
      </w:r>
      <w:r w:rsidR="0033661E" w:rsidRPr="002C3E9A">
        <w:rPr>
          <w:rFonts w:ascii="Arial" w:hAnsi="Arial" w:cs="Arial"/>
          <w:sz w:val="22"/>
          <w:szCs w:val="22"/>
        </w:rPr>
        <w:t xml:space="preserve"> not introduce any new matter into the debate.</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C5CD5" w:rsidRPr="002C3E9A" w:rsidRDefault="00EC5CD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Precedence of the speaker or chairperson</w:t>
      </w:r>
    </w:p>
    <w:p w:rsidR="0033661E" w:rsidRPr="002C3E9A" w:rsidRDefault="007C5532" w:rsidP="007C55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38.</w:t>
      </w:r>
      <w:r w:rsidRPr="002C3E9A">
        <w:rPr>
          <w:rFonts w:ascii="Arial" w:hAnsi="Arial" w:cs="Arial"/>
          <w:sz w:val="22"/>
          <w:szCs w:val="22"/>
        </w:rPr>
        <w:t xml:space="preserve"> </w:t>
      </w:r>
      <w:r w:rsidR="0033661E" w:rsidRPr="002C3E9A">
        <w:rPr>
          <w:rFonts w:ascii="Arial" w:hAnsi="Arial" w:cs="Arial"/>
          <w:sz w:val="22"/>
          <w:szCs w:val="22"/>
        </w:rPr>
        <w:t>Whenever the speaker or chairperson rises during a debate, any councillor then speaking or offering to speak must seat himself and the councillor must be silent, so that the speaker or chairperson may be heard without interruption.</w:t>
      </w:r>
    </w:p>
    <w:p w:rsidR="0012765A" w:rsidRPr="002C3E9A" w:rsidRDefault="0012765A"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C5CD5" w:rsidRPr="002C3E9A" w:rsidRDefault="00EC5CD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Points of order</w:t>
      </w:r>
    </w:p>
    <w:p w:rsidR="0033661E" w:rsidRPr="002C3E9A" w:rsidRDefault="0012765A"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39.</w:t>
      </w:r>
      <w:r w:rsidR="0033661E" w:rsidRPr="002C3E9A">
        <w:rPr>
          <w:rFonts w:ascii="Arial" w:hAnsi="Arial" w:cs="Arial"/>
          <w:sz w:val="22"/>
          <w:szCs w:val="22"/>
        </w:rPr>
        <w:t>(</w:t>
      </w:r>
      <w:r w:rsidRPr="002C3E9A">
        <w:rPr>
          <w:rFonts w:ascii="Arial" w:hAnsi="Arial" w:cs="Arial"/>
          <w:sz w:val="22"/>
          <w:szCs w:val="22"/>
        </w:rPr>
        <w:t>a</w:t>
      </w:r>
      <w:r w:rsidR="0033661E" w:rsidRPr="002C3E9A">
        <w:rPr>
          <w:rFonts w:ascii="Arial" w:hAnsi="Arial" w:cs="Arial"/>
          <w:sz w:val="22"/>
          <w:szCs w:val="22"/>
        </w:rPr>
        <w:t>) Any councillor may raise a point of order by standing to draw the attention of the speaker or chairperson.</w:t>
      </w:r>
    </w:p>
    <w:p w:rsidR="0012765A" w:rsidRPr="002C3E9A" w:rsidRDefault="0012765A"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DD09E7" w:rsidRPr="002C3E9A" w:rsidRDefault="0033661E" w:rsidP="00C9063B">
      <w:pPr>
        <w:pStyle w:val="Preformatted"/>
        <w:jc w:val="both"/>
        <w:rPr>
          <w:rFonts w:ascii="Arial" w:hAnsi="Arial" w:cs="Arial"/>
          <w:sz w:val="22"/>
          <w:szCs w:val="22"/>
          <w:lang w:val="en-GB"/>
        </w:rPr>
      </w:pPr>
      <w:r w:rsidRPr="002C3E9A">
        <w:rPr>
          <w:rFonts w:ascii="Arial" w:hAnsi="Arial" w:cs="Arial"/>
          <w:sz w:val="22"/>
          <w:szCs w:val="22"/>
        </w:rPr>
        <w:t>(</w:t>
      </w:r>
      <w:r w:rsidR="0012765A" w:rsidRPr="002C3E9A">
        <w:rPr>
          <w:rFonts w:ascii="Arial" w:hAnsi="Arial" w:cs="Arial"/>
          <w:sz w:val="22"/>
          <w:szCs w:val="22"/>
        </w:rPr>
        <w:t>b</w:t>
      </w:r>
      <w:r w:rsidR="00F07CE4" w:rsidRPr="002C3E9A">
        <w:rPr>
          <w:rFonts w:ascii="Arial" w:hAnsi="Arial" w:cs="Arial"/>
          <w:sz w:val="22"/>
          <w:szCs w:val="22"/>
        </w:rPr>
        <w:t>)</w:t>
      </w:r>
      <w:r w:rsidR="00DD09E7" w:rsidRPr="002C3E9A">
        <w:rPr>
          <w:rFonts w:ascii="Arial" w:hAnsi="Arial" w:cs="Arial"/>
          <w:bCs/>
          <w:sz w:val="22"/>
          <w:szCs w:val="22"/>
        </w:rPr>
        <w:t xml:space="preserve"> </w:t>
      </w:r>
      <w:r w:rsidR="00DD09E7" w:rsidRPr="002C3E9A">
        <w:rPr>
          <w:rFonts w:ascii="Arial" w:hAnsi="Arial" w:cs="Arial"/>
          <w:sz w:val="22"/>
          <w:szCs w:val="22"/>
          <w:lang w:val="en-GB"/>
        </w:rPr>
        <w:t>Any member will only be allowed to raise one point of order and one point of personal explanation on the same matter.</w:t>
      </w:r>
    </w:p>
    <w:p w:rsidR="0033661E" w:rsidRPr="002C3E9A" w:rsidRDefault="0033661E"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12765A" w:rsidRPr="002C3E9A" w:rsidRDefault="0012765A"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12765A" w:rsidRPr="002C3E9A">
        <w:rPr>
          <w:rFonts w:ascii="Arial" w:hAnsi="Arial" w:cs="Arial"/>
          <w:sz w:val="22"/>
          <w:szCs w:val="22"/>
        </w:rPr>
        <w:t>c</w:t>
      </w:r>
      <w:r w:rsidR="00F07CE4" w:rsidRPr="002C3E9A">
        <w:rPr>
          <w:rFonts w:ascii="Arial" w:hAnsi="Arial" w:cs="Arial"/>
          <w:sz w:val="22"/>
          <w:szCs w:val="22"/>
        </w:rPr>
        <w:t xml:space="preserve">) </w:t>
      </w:r>
      <w:r w:rsidRPr="002C3E9A">
        <w:rPr>
          <w:rFonts w:ascii="Arial" w:hAnsi="Arial" w:cs="Arial"/>
          <w:sz w:val="22"/>
          <w:szCs w:val="22"/>
        </w:rPr>
        <w:t xml:space="preserve">The ruling of the speaker or chairperson on a point of order </w:t>
      </w:r>
      <w:r w:rsidR="00724977" w:rsidRPr="002C3E9A">
        <w:rPr>
          <w:rFonts w:ascii="Arial" w:hAnsi="Arial" w:cs="Arial"/>
          <w:sz w:val="22"/>
          <w:szCs w:val="22"/>
        </w:rPr>
        <w:t xml:space="preserve">will </w:t>
      </w:r>
      <w:r w:rsidRPr="002C3E9A">
        <w:rPr>
          <w:rFonts w:ascii="Arial" w:hAnsi="Arial" w:cs="Arial"/>
          <w:sz w:val="22"/>
          <w:szCs w:val="22"/>
        </w:rPr>
        <w:t xml:space="preserve">be final and </w:t>
      </w:r>
      <w:r w:rsidR="00724977" w:rsidRPr="002C3E9A">
        <w:rPr>
          <w:rFonts w:ascii="Arial" w:hAnsi="Arial" w:cs="Arial"/>
          <w:sz w:val="22"/>
          <w:szCs w:val="22"/>
        </w:rPr>
        <w:t>will</w:t>
      </w:r>
      <w:r w:rsidRPr="002C3E9A">
        <w:rPr>
          <w:rFonts w:ascii="Arial" w:hAnsi="Arial" w:cs="Arial"/>
          <w:sz w:val="22"/>
          <w:szCs w:val="22"/>
        </w:rPr>
        <w:t xml:space="preserve"> not be open to discussion.</w:t>
      </w:r>
    </w:p>
    <w:p w:rsidR="00EF3724" w:rsidRPr="002C3E9A" w:rsidRDefault="00EF3724"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C5CD5" w:rsidRPr="002C3E9A" w:rsidRDefault="00EC5CD5"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Explanation</w:t>
      </w:r>
    </w:p>
    <w:p w:rsidR="0033661E" w:rsidRPr="002C3E9A" w:rsidRDefault="0012765A"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40.</w:t>
      </w:r>
      <w:r w:rsidRPr="002C3E9A">
        <w:rPr>
          <w:rFonts w:ascii="Arial" w:hAnsi="Arial" w:cs="Arial"/>
          <w:sz w:val="22"/>
          <w:szCs w:val="22"/>
        </w:rPr>
        <w:t xml:space="preserve"> </w:t>
      </w:r>
      <w:r w:rsidR="0033661E" w:rsidRPr="002C3E9A">
        <w:rPr>
          <w:rFonts w:ascii="Arial" w:hAnsi="Arial" w:cs="Arial"/>
          <w:sz w:val="22"/>
          <w:szCs w:val="22"/>
        </w:rPr>
        <w:t>Any councillor may speak in explanation, provided that such explanation is confined to some material part of the discussion, which may have been misunderstood.</w:t>
      </w:r>
    </w:p>
    <w:p w:rsidR="0033661E" w:rsidRPr="002C3E9A" w:rsidRDefault="0033661E" w:rsidP="003A0548">
      <w:pPr>
        <w:spacing w:line="360" w:lineRule="auto"/>
        <w:jc w:val="center"/>
        <w:rPr>
          <w:b/>
        </w:rPr>
      </w:pPr>
    </w:p>
    <w:p w:rsidR="00E25B87" w:rsidRPr="002C3E9A" w:rsidRDefault="00E25B87" w:rsidP="003A0548">
      <w:pPr>
        <w:spacing w:line="360" w:lineRule="auto"/>
        <w:jc w:val="center"/>
        <w:rPr>
          <w:b/>
        </w:rPr>
      </w:pPr>
    </w:p>
    <w:p w:rsidR="0033661E" w:rsidRPr="002C3E9A" w:rsidRDefault="0033661E" w:rsidP="003A0548">
      <w:pPr>
        <w:spacing w:line="360" w:lineRule="auto"/>
        <w:jc w:val="center"/>
        <w:rPr>
          <w:b/>
        </w:rPr>
      </w:pPr>
      <w:r w:rsidRPr="002C3E9A">
        <w:rPr>
          <w:b/>
        </w:rPr>
        <w:t>CHAPTER 11</w:t>
      </w:r>
    </w:p>
    <w:p w:rsidR="0033661E" w:rsidRPr="002C3E9A" w:rsidRDefault="0033661E" w:rsidP="003A0548">
      <w:pPr>
        <w:spacing w:line="360" w:lineRule="auto"/>
        <w:jc w:val="center"/>
        <w:rPr>
          <w:b/>
        </w:rPr>
      </w:pPr>
      <w:r w:rsidRPr="002C3E9A">
        <w:rPr>
          <w:b/>
        </w:rPr>
        <w:t>CONDUCT</w:t>
      </w:r>
    </w:p>
    <w:p w:rsidR="0033661E" w:rsidRPr="002C3E9A" w:rsidRDefault="0033661E" w:rsidP="003A0548">
      <w:pPr>
        <w:spacing w:line="360" w:lineRule="auto"/>
        <w:jc w:val="both"/>
        <w:rPr>
          <w:b/>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General conduct</w:t>
      </w:r>
    </w:p>
    <w:p w:rsidR="00AB589D" w:rsidRPr="002C3E9A" w:rsidRDefault="0012765A" w:rsidP="00C9063B">
      <w:pPr>
        <w:pStyle w:val="Preformatted"/>
        <w:spacing w:line="360" w:lineRule="auto"/>
        <w:jc w:val="both"/>
        <w:rPr>
          <w:rFonts w:ascii="Arial" w:hAnsi="Arial" w:cs="Arial"/>
          <w:sz w:val="22"/>
          <w:szCs w:val="22"/>
          <w:lang w:val="en-GB"/>
        </w:rPr>
      </w:pPr>
      <w:r w:rsidRPr="002C3E9A">
        <w:rPr>
          <w:rFonts w:ascii="Arial" w:hAnsi="Arial" w:cs="Arial"/>
          <w:b/>
          <w:sz w:val="22"/>
          <w:szCs w:val="22"/>
        </w:rPr>
        <w:t>41.</w:t>
      </w:r>
      <w:r w:rsidR="0033661E" w:rsidRPr="002C3E9A">
        <w:rPr>
          <w:rFonts w:ascii="Arial" w:hAnsi="Arial" w:cs="Arial"/>
          <w:sz w:val="22"/>
          <w:szCs w:val="22"/>
        </w:rPr>
        <w:t>(1)</w:t>
      </w:r>
      <w:r w:rsidR="00AB589D" w:rsidRPr="002C3E9A">
        <w:rPr>
          <w:rFonts w:ascii="Arial" w:hAnsi="Arial" w:cs="Arial"/>
          <w:sz w:val="22"/>
          <w:szCs w:val="22"/>
        </w:rPr>
        <w:t xml:space="preserve"> </w:t>
      </w:r>
      <w:r w:rsidR="00AB589D" w:rsidRPr="002C3E9A">
        <w:rPr>
          <w:rFonts w:ascii="Arial" w:hAnsi="Arial" w:cs="Arial"/>
          <w:sz w:val="22"/>
          <w:szCs w:val="22"/>
          <w:lang w:val="en-GB"/>
        </w:rPr>
        <w:t>The Speaker or the chairperson of the meeting in the event of a meeting other than a council meeting shall:</w:t>
      </w:r>
    </w:p>
    <w:p w:rsidR="00AB589D" w:rsidRPr="002C3E9A" w:rsidRDefault="00AB589D" w:rsidP="009800BD">
      <w:pPr>
        <w:pStyle w:val="Preformatted"/>
        <w:numPr>
          <w:ilvl w:val="0"/>
          <w:numId w:val="5"/>
        </w:numPr>
        <w:tabs>
          <w:tab w:val="clear" w:pos="959"/>
          <w:tab w:val="left" w:pos="1134"/>
        </w:tabs>
        <w:spacing w:line="360" w:lineRule="auto"/>
        <w:ind w:left="1134" w:hanging="567"/>
        <w:jc w:val="both"/>
        <w:rPr>
          <w:rFonts w:ascii="Arial" w:hAnsi="Arial" w:cs="Arial"/>
          <w:sz w:val="22"/>
          <w:szCs w:val="22"/>
          <w:lang w:val="en-GB"/>
        </w:rPr>
      </w:pPr>
      <w:r w:rsidRPr="002C3E9A">
        <w:rPr>
          <w:rFonts w:ascii="Arial" w:hAnsi="Arial" w:cs="Arial"/>
          <w:sz w:val="22"/>
          <w:szCs w:val="22"/>
          <w:lang w:val="en-GB"/>
        </w:rPr>
        <w:t>Maintain order during meetings</w:t>
      </w:r>
      <w:r w:rsidR="00EC5CD5" w:rsidRPr="002C3E9A">
        <w:rPr>
          <w:rFonts w:ascii="Arial" w:hAnsi="Arial" w:cs="Arial"/>
          <w:sz w:val="22"/>
          <w:szCs w:val="22"/>
          <w:lang w:val="en-GB"/>
        </w:rPr>
        <w:t>;</w:t>
      </w:r>
      <w:r w:rsidRPr="002C3E9A">
        <w:rPr>
          <w:rFonts w:ascii="Arial" w:hAnsi="Arial" w:cs="Arial"/>
          <w:sz w:val="22"/>
          <w:szCs w:val="22"/>
          <w:lang w:val="en-GB"/>
        </w:rPr>
        <w:t xml:space="preserve"> </w:t>
      </w:r>
    </w:p>
    <w:p w:rsidR="00AB589D" w:rsidRPr="002C3E9A" w:rsidRDefault="00AB589D" w:rsidP="009800BD">
      <w:pPr>
        <w:pStyle w:val="Preformatted"/>
        <w:numPr>
          <w:ilvl w:val="0"/>
          <w:numId w:val="5"/>
        </w:numPr>
        <w:tabs>
          <w:tab w:val="clear" w:pos="959"/>
          <w:tab w:val="left" w:pos="1134"/>
        </w:tabs>
        <w:spacing w:line="360" w:lineRule="auto"/>
        <w:ind w:left="1134" w:hanging="567"/>
        <w:jc w:val="both"/>
        <w:rPr>
          <w:rFonts w:ascii="Arial" w:hAnsi="Arial" w:cs="Arial"/>
          <w:sz w:val="22"/>
          <w:szCs w:val="22"/>
          <w:lang w:val="en-GB"/>
        </w:rPr>
      </w:pPr>
      <w:r w:rsidRPr="002C3E9A">
        <w:rPr>
          <w:rFonts w:ascii="Arial" w:hAnsi="Arial" w:cs="Arial"/>
          <w:sz w:val="22"/>
          <w:szCs w:val="22"/>
          <w:lang w:val="en-GB"/>
        </w:rPr>
        <w:t>Ensure compliance with the Code of Conduct for Councillors during meetings</w:t>
      </w:r>
      <w:r w:rsidR="00EC5CD5" w:rsidRPr="002C3E9A">
        <w:rPr>
          <w:rFonts w:ascii="Arial" w:hAnsi="Arial" w:cs="Arial"/>
          <w:sz w:val="22"/>
          <w:szCs w:val="22"/>
          <w:lang w:val="en-GB"/>
        </w:rPr>
        <w:t>;</w:t>
      </w:r>
    </w:p>
    <w:p w:rsidR="00AB589D" w:rsidRPr="002C3E9A" w:rsidRDefault="00AB589D" w:rsidP="009800BD">
      <w:pPr>
        <w:pStyle w:val="Preformatted"/>
        <w:numPr>
          <w:ilvl w:val="0"/>
          <w:numId w:val="5"/>
        </w:numPr>
        <w:tabs>
          <w:tab w:val="clear" w:pos="959"/>
          <w:tab w:val="left" w:pos="1134"/>
        </w:tabs>
        <w:spacing w:line="360" w:lineRule="auto"/>
        <w:ind w:left="1134" w:hanging="567"/>
        <w:jc w:val="both"/>
        <w:rPr>
          <w:rFonts w:ascii="Arial" w:hAnsi="Arial" w:cs="Arial"/>
          <w:sz w:val="22"/>
          <w:szCs w:val="22"/>
          <w:lang w:val="en-GB"/>
        </w:rPr>
      </w:pPr>
      <w:r w:rsidRPr="002C3E9A">
        <w:rPr>
          <w:rFonts w:ascii="Arial" w:hAnsi="Arial" w:cs="Arial"/>
          <w:sz w:val="22"/>
          <w:szCs w:val="22"/>
          <w:lang w:val="en-GB"/>
        </w:rPr>
        <w:t>Ensure that meetings are conducted in accordance with the Council’s Rules and Orders</w:t>
      </w:r>
      <w:r w:rsidR="00EC5CD5" w:rsidRPr="002C3E9A">
        <w:rPr>
          <w:rFonts w:ascii="Arial" w:hAnsi="Arial" w:cs="Arial"/>
          <w:sz w:val="22"/>
          <w:szCs w:val="22"/>
          <w:lang w:val="en-GB"/>
        </w:rPr>
        <w:t>;</w:t>
      </w:r>
    </w:p>
    <w:p w:rsidR="00AB589D" w:rsidRPr="002C3E9A" w:rsidRDefault="00AB589D" w:rsidP="009800BD">
      <w:pPr>
        <w:pStyle w:val="Preformatted"/>
        <w:numPr>
          <w:ilvl w:val="0"/>
          <w:numId w:val="5"/>
        </w:numPr>
        <w:tabs>
          <w:tab w:val="clear" w:pos="959"/>
          <w:tab w:val="left" w:pos="1134"/>
        </w:tabs>
        <w:spacing w:line="360" w:lineRule="auto"/>
        <w:ind w:left="1134" w:hanging="567"/>
        <w:jc w:val="both"/>
        <w:rPr>
          <w:rFonts w:ascii="Arial" w:hAnsi="Arial" w:cs="Arial"/>
          <w:sz w:val="22"/>
          <w:szCs w:val="22"/>
          <w:lang w:val="en-GB"/>
        </w:rPr>
      </w:pPr>
      <w:r w:rsidRPr="002C3E9A">
        <w:rPr>
          <w:rFonts w:ascii="Arial" w:hAnsi="Arial" w:cs="Arial"/>
          <w:sz w:val="22"/>
          <w:szCs w:val="22"/>
          <w:lang w:val="en-GB"/>
        </w:rPr>
        <w:t>Ensure that members conduct themselves in a dignified and orderly manner during meetings</w:t>
      </w:r>
      <w:r w:rsidRPr="002C3E9A">
        <w:rPr>
          <w:rFonts w:ascii="Arial" w:hAnsi="Arial" w:cs="Arial"/>
          <w:sz w:val="22"/>
          <w:szCs w:val="22"/>
        </w:rPr>
        <w:t xml:space="preserve"> are dressed </w:t>
      </w:r>
      <w:r w:rsidR="00EC5CD5" w:rsidRPr="002C3E9A">
        <w:rPr>
          <w:rFonts w:ascii="Arial" w:hAnsi="Arial" w:cs="Arial"/>
          <w:sz w:val="22"/>
          <w:szCs w:val="22"/>
        </w:rPr>
        <w:t>formally</w:t>
      </w:r>
      <w:r w:rsidRPr="002C3E9A">
        <w:rPr>
          <w:rFonts w:ascii="Arial" w:hAnsi="Arial" w:cs="Arial"/>
          <w:sz w:val="22"/>
          <w:szCs w:val="22"/>
        </w:rPr>
        <w:t xml:space="preserve"> for the dignity of the meeting and ensure that no </w:t>
      </w:r>
      <w:r w:rsidR="00EC5CD5" w:rsidRPr="002C3E9A">
        <w:rPr>
          <w:rFonts w:ascii="Arial" w:hAnsi="Arial" w:cs="Arial"/>
          <w:sz w:val="22"/>
          <w:szCs w:val="22"/>
        </w:rPr>
        <w:t xml:space="preserve">person wears </w:t>
      </w:r>
      <w:r w:rsidRPr="002C3E9A">
        <w:rPr>
          <w:rFonts w:ascii="Arial" w:hAnsi="Arial" w:cs="Arial"/>
          <w:sz w:val="22"/>
          <w:szCs w:val="22"/>
        </w:rPr>
        <w:t>political party attire or regalia within the Council Chamber</w:t>
      </w:r>
      <w:r w:rsidR="00EC5CD5" w:rsidRPr="002C3E9A">
        <w:rPr>
          <w:rFonts w:ascii="Arial" w:hAnsi="Arial" w:cs="Arial"/>
          <w:sz w:val="22"/>
          <w:szCs w:val="22"/>
        </w:rPr>
        <w:t>;</w:t>
      </w:r>
    </w:p>
    <w:p w:rsidR="00AB589D" w:rsidRPr="002C3E9A" w:rsidRDefault="00AB589D" w:rsidP="009800BD">
      <w:pPr>
        <w:pStyle w:val="Preformatted"/>
        <w:numPr>
          <w:ilvl w:val="0"/>
          <w:numId w:val="5"/>
        </w:numPr>
        <w:tabs>
          <w:tab w:val="clear" w:pos="959"/>
          <w:tab w:val="left" w:pos="1134"/>
        </w:tabs>
        <w:spacing w:line="360" w:lineRule="auto"/>
        <w:ind w:left="1134" w:hanging="567"/>
        <w:jc w:val="both"/>
        <w:rPr>
          <w:rFonts w:ascii="Arial" w:hAnsi="Arial" w:cs="Arial"/>
          <w:sz w:val="22"/>
          <w:szCs w:val="22"/>
          <w:lang w:val="en-GB"/>
        </w:rPr>
      </w:pPr>
      <w:r w:rsidRPr="002C3E9A">
        <w:rPr>
          <w:rFonts w:ascii="Arial" w:hAnsi="Arial" w:cs="Arial"/>
          <w:sz w:val="22"/>
          <w:szCs w:val="22"/>
          <w:lang w:val="en-GB"/>
        </w:rPr>
        <w:t>Ensure that members of the public attending meetings are seated in areas designated for that purpose</w:t>
      </w:r>
      <w:r w:rsidR="00EC5CD5" w:rsidRPr="002C3E9A">
        <w:rPr>
          <w:rFonts w:ascii="Arial" w:hAnsi="Arial" w:cs="Arial"/>
          <w:sz w:val="22"/>
          <w:szCs w:val="22"/>
          <w:lang w:val="en-GB"/>
        </w:rPr>
        <w:t>;</w:t>
      </w:r>
    </w:p>
    <w:p w:rsidR="00AB589D" w:rsidRPr="002C3E9A" w:rsidRDefault="00AB589D" w:rsidP="009800BD">
      <w:pPr>
        <w:pStyle w:val="Preformatted"/>
        <w:numPr>
          <w:ilvl w:val="0"/>
          <w:numId w:val="5"/>
        </w:numPr>
        <w:tabs>
          <w:tab w:val="clear" w:pos="959"/>
          <w:tab w:val="left" w:pos="1134"/>
        </w:tabs>
        <w:spacing w:line="360" w:lineRule="auto"/>
        <w:ind w:left="1134" w:hanging="567"/>
        <w:jc w:val="both"/>
        <w:rPr>
          <w:rFonts w:ascii="Arial" w:hAnsi="Arial" w:cs="Arial"/>
          <w:sz w:val="22"/>
          <w:szCs w:val="22"/>
          <w:lang w:val="en-GB"/>
        </w:rPr>
      </w:pPr>
      <w:r w:rsidRPr="002C3E9A">
        <w:rPr>
          <w:rFonts w:ascii="Arial" w:hAnsi="Arial" w:cs="Arial"/>
          <w:sz w:val="22"/>
          <w:szCs w:val="22"/>
          <w:lang w:val="en-GB"/>
        </w:rPr>
        <w:t>Ensure that members of the public attending meetings conduct themselves in an orderly manner and obey any ruling made by the Speaker or chairperson of the meeting</w:t>
      </w:r>
    </w:p>
    <w:p w:rsidR="00AB589D" w:rsidRPr="002C3E9A" w:rsidRDefault="00EC5CD5" w:rsidP="009800BD">
      <w:pPr>
        <w:pStyle w:val="Preformatted"/>
        <w:numPr>
          <w:ilvl w:val="0"/>
          <w:numId w:val="5"/>
        </w:numPr>
        <w:tabs>
          <w:tab w:val="clear" w:pos="959"/>
          <w:tab w:val="left" w:pos="1134"/>
        </w:tabs>
        <w:spacing w:line="360" w:lineRule="auto"/>
        <w:ind w:left="1134" w:hanging="567"/>
        <w:jc w:val="both"/>
        <w:rPr>
          <w:rFonts w:ascii="Arial" w:hAnsi="Arial" w:cs="Arial"/>
          <w:sz w:val="22"/>
          <w:szCs w:val="22"/>
          <w:lang w:val="en-GB"/>
        </w:rPr>
      </w:pPr>
      <w:r w:rsidRPr="002C3E9A">
        <w:rPr>
          <w:rFonts w:ascii="Arial" w:hAnsi="Arial" w:cs="Arial"/>
          <w:sz w:val="22"/>
          <w:szCs w:val="22"/>
          <w:lang w:val="en-GB"/>
        </w:rPr>
        <w:t>Direct</w:t>
      </w:r>
      <w:r w:rsidR="00AB589D" w:rsidRPr="002C3E9A">
        <w:rPr>
          <w:rFonts w:ascii="Arial" w:hAnsi="Arial" w:cs="Arial"/>
          <w:sz w:val="22"/>
          <w:szCs w:val="22"/>
          <w:lang w:val="en-GB"/>
        </w:rPr>
        <w:t xml:space="preserve"> that any councillor or member of the public refusing to comply with the ruling of the Speaker or chairperson leaves the meeting</w:t>
      </w:r>
    </w:p>
    <w:p w:rsidR="00E25B87" w:rsidRPr="002C3E9A" w:rsidRDefault="00AB589D" w:rsidP="009800BD">
      <w:pPr>
        <w:pStyle w:val="Preformatted"/>
        <w:numPr>
          <w:ilvl w:val="0"/>
          <w:numId w:val="5"/>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spacing w:line="360" w:lineRule="auto"/>
        <w:ind w:left="1134" w:hanging="567"/>
        <w:jc w:val="both"/>
        <w:rPr>
          <w:rFonts w:ascii="Arial" w:hAnsi="Arial" w:cs="Arial"/>
          <w:sz w:val="22"/>
          <w:szCs w:val="22"/>
        </w:rPr>
      </w:pPr>
      <w:r w:rsidRPr="002C3E9A">
        <w:rPr>
          <w:rFonts w:ascii="Arial" w:hAnsi="Arial" w:cs="Arial"/>
          <w:sz w:val="22"/>
          <w:szCs w:val="22"/>
        </w:rPr>
        <w:t>Ensure that Council</w:t>
      </w:r>
      <w:r w:rsidR="00EC5CD5" w:rsidRPr="002C3E9A">
        <w:rPr>
          <w:rFonts w:ascii="Arial" w:hAnsi="Arial" w:cs="Arial"/>
          <w:sz w:val="22"/>
          <w:szCs w:val="22"/>
        </w:rPr>
        <w:t xml:space="preserve"> </w:t>
      </w:r>
      <w:r w:rsidR="0033661E" w:rsidRPr="002C3E9A">
        <w:rPr>
          <w:rFonts w:ascii="Arial" w:hAnsi="Arial" w:cs="Arial"/>
          <w:sz w:val="22"/>
          <w:szCs w:val="22"/>
        </w:rPr>
        <w:t xml:space="preserve">conduct </w:t>
      </w:r>
      <w:r w:rsidRPr="002C3E9A">
        <w:rPr>
          <w:rFonts w:ascii="Arial" w:hAnsi="Arial" w:cs="Arial"/>
          <w:sz w:val="22"/>
          <w:szCs w:val="22"/>
        </w:rPr>
        <w:t xml:space="preserve">its </w:t>
      </w:r>
      <w:r w:rsidR="0033661E" w:rsidRPr="002C3E9A">
        <w:rPr>
          <w:rFonts w:ascii="Arial" w:hAnsi="Arial" w:cs="Arial"/>
          <w:sz w:val="22"/>
          <w:szCs w:val="22"/>
        </w:rPr>
        <w:t>business in the highest decorum and integrity that the occasion deserves;</w:t>
      </w:r>
    </w:p>
    <w:p w:rsidR="00E10A05" w:rsidRPr="002C3E9A" w:rsidRDefault="00AB589D" w:rsidP="009800BD">
      <w:pPr>
        <w:pStyle w:val="Preformatted"/>
        <w:numPr>
          <w:ilvl w:val="0"/>
          <w:numId w:val="5"/>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spacing w:line="360" w:lineRule="auto"/>
        <w:ind w:left="1134" w:hanging="567"/>
        <w:jc w:val="both"/>
        <w:rPr>
          <w:rFonts w:ascii="Arial" w:hAnsi="Arial" w:cs="Arial"/>
          <w:sz w:val="22"/>
          <w:szCs w:val="22"/>
        </w:rPr>
      </w:pPr>
      <w:r w:rsidRPr="002C3E9A">
        <w:rPr>
          <w:rFonts w:ascii="Arial" w:hAnsi="Arial" w:cs="Arial"/>
          <w:sz w:val="22"/>
          <w:szCs w:val="22"/>
        </w:rPr>
        <w:t xml:space="preserve">Ensure adherence to the </w:t>
      </w:r>
      <w:r w:rsidR="00E10A05" w:rsidRPr="002C3E9A">
        <w:rPr>
          <w:rFonts w:ascii="Arial" w:hAnsi="Arial" w:cs="Arial"/>
          <w:sz w:val="22"/>
          <w:szCs w:val="22"/>
        </w:rPr>
        <w:t>Code of C</w:t>
      </w:r>
      <w:r w:rsidR="0033661E" w:rsidRPr="002C3E9A">
        <w:rPr>
          <w:rFonts w:ascii="Arial" w:hAnsi="Arial" w:cs="Arial"/>
          <w:sz w:val="22"/>
          <w:szCs w:val="22"/>
        </w:rPr>
        <w:t>onduct</w:t>
      </w:r>
      <w:r w:rsidR="00E10A05" w:rsidRPr="002C3E9A">
        <w:rPr>
          <w:rFonts w:ascii="Arial" w:hAnsi="Arial" w:cs="Arial"/>
          <w:sz w:val="22"/>
          <w:szCs w:val="22"/>
        </w:rPr>
        <w:t xml:space="preserve"> for Councillors;</w:t>
      </w:r>
    </w:p>
    <w:p w:rsidR="00E25B87" w:rsidRPr="002C3E9A" w:rsidRDefault="00AB589D" w:rsidP="009800BD">
      <w:pPr>
        <w:pStyle w:val="Preformatted"/>
        <w:numPr>
          <w:ilvl w:val="0"/>
          <w:numId w:val="5"/>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spacing w:line="360" w:lineRule="auto"/>
        <w:ind w:left="1134" w:hanging="567"/>
        <w:jc w:val="both"/>
        <w:rPr>
          <w:rFonts w:ascii="Arial" w:hAnsi="Arial" w:cs="Arial"/>
          <w:sz w:val="22"/>
          <w:szCs w:val="22"/>
        </w:rPr>
      </w:pPr>
      <w:r w:rsidRPr="002C3E9A">
        <w:rPr>
          <w:rFonts w:ascii="Arial" w:hAnsi="Arial" w:cs="Arial"/>
          <w:sz w:val="22"/>
          <w:szCs w:val="22"/>
        </w:rPr>
        <w:t xml:space="preserve">Ensure adherence to the </w:t>
      </w:r>
      <w:r w:rsidR="0033661E" w:rsidRPr="002C3E9A">
        <w:rPr>
          <w:rFonts w:ascii="Arial" w:hAnsi="Arial" w:cs="Arial"/>
          <w:sz w:val="22"/>
          <w:szCs w:val="22"/>
        </w:rPr>
        <w:t>rule of law and the by-laws of the municipality;</w:t>
      </w:r>
    </w:p>
    <w:p w:rsidR="00E25B87" w:rsidRPr="002C3E9A" w:rsidRDefault="00AB589D" w:rsidP="009800BD">
      <w:pPr>
        <w:pStyle w:val="Preformatted"/>
        <w:numPr>
          <w:ilvl w:val="0"/>
          <w:numId w:val="5"/>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spacing w:line="360" w:lineRule="auto"/>
        <w:ind w:left="1134" w:hanging="567"/>
        <w:jc w:val="both"/>
        <w:rPr>
          <w:rFonts w:ascii="Arial" w:hAnsi="Arial" w:cs="Arial"/>
          <w:sz w:val="22"/>
          <w:szCs w:val="22"/>
        </w:rPr>
      </w:pPr>
      <w:r w:rsidRPr="002C3E9A">
        <w:rPr>
          <w:rFonts w:ascii="Arial" w:hAnsi="Arial" w:cs="Arial"/>
          <w:sz w:val="22"/>
          <w:szCs w:val="22"/>
        </w:rPr>
        <w:t xml:space="preserve">Ensure that all members do </w:t>
      </w:r>
      <w:r w:rsidR="0033661E" w:rsidRPr="002C3E9A">
        <w:rPr>
          <w:rFonts w:ascii="Arial" w:hAnsi="Arial" w:cs="Arial"/>
          <w:sz w:val="22"/>
          <w:szCs w:val="22"/>
        </w:rPr>
        <w:t>not use offensive or objectionable language; and</w:t>
      </w:r>
    </w:p>
    <w:p w:rsidR="0033661E" w:rsidRPr="002C3E9A" w:rsidRDefault="00AB589D" w:rsidP="009800BD">
      <w:pPr>
        <w:pStyle w:val="Preformatted"/>
        <w:numPr>
          <w:ilvl w:val="0"/>
          <w:numId w:val="5"/>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spacing w:line="360" w:lineRule="auto"/>
        <w:ind w:left="1134" w:hanging="567"/>
        <w:jc w:val="both"/>
        <w:rPr>
          <w:rFonts w:ascii="Arial" w:hAnsi="Arial" w:cs="Arial"/>
          <w:sz w:val="22"/>
          <w:szCs w:val="22"/>
        </w:rPr>
      </w:pPr>
      <w:r w:rsidRPr="002C3E9A">
        <w:rPr>
          <w:rFonts w:ascii="Arial" w:hAnsi="Arial" w:cs="Arial"/>
          <w:sz w:val="22"/>
          <w:szCs w:val="22"/>
        </w:rPr>
        <w:t xml:space="preserve">Ensure that members do not </w:t>
      </w:r>
      <w:r w:rsidR="0033661E" w:rsidRPr="002C3E9A">
        <w:rPr>
          <w:rFonts w:ascii="Arial" w:hAnsi="Arial" w:cs="Arial"/>
          <w:sz w:val="22"/>
          <w:szCs w:val="22"/>
        </w:rPr>
        <w:t>use a cellular phone during, bring a firearm or any dangerous weapon into, a meeting of council or any of its committees.</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82444" w:rsidRPr="002C3E9A" w:rsidRDefault="00E82444"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Misconduct</w:t>
      </w:r>
      <w:r w:rsidR="00DD09E7" w:rsidRPr="002C3E9A">
        <w:rPr>
          <w:rFonts w:ascii="Arial" w:hAnsi="Arial" w:cs="Arial"/>
          <w:b/>
          <w:sz w:val="22"/>
          <w:szCs w:val="22"/>
        </w:rPr>
        <w:t xml:space="preserve"> and Disorderly Conduct of a Councillor or persons other than Councillors</w:t>
      </w:r>
    </w:p>
    <w:p w:rsidR="0033661E" w:rsidRPr="002C3E9A" w:rsidRDefault="0012765A"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42.</w:t>
      </w:r>
      <w:r w:rsidR="0033661E" w:rsidRPr="002C3E9A">
        <w:rPr>
          <w:rFonts w:ascii="Arial" w:hAnsi="Arial" w:cs="Arial"/>
          <w:sz w:val="22"/>
          <w:szCs w:val="22"/>
        </w:rPr>
        <w:t>(</w:t>
      </w:r>
      <w:r w:rsidRPr="002C3E9A">
        <w:rPr>
          <w:rFonts w:ascii="Arial" w:hAnsi="Arial" w:cs="Arial"/>
          <w:sz w:val="22"/>
          <w:szCs w:val="22"/>
        </w:rPr>
        <w:t>a</w:t>
      </w:r>
      <w:r w:rsidR="0033661E" w:rsidRPr="002C3E9A">
        <w:rPr>
          <w:rFonts w:ascii="Arial" w:hAnsi="Arial" w:cs="Arial"/>
          <w:sz w:val="22"/>
          <w:szCs w:val="22"/>
        </w:rPr>
        <w:t>)</w:t>
      </w:r>
      <w:r w:rsidRPr="002C3E9A">
        <w:rPr>
          <w:rFonts w:ascii="Arial" w:hAnsi="Arial" w:cs="Arial"/>
          <w:sz w:val="22"/>
          <w:szCs w:val="22"/>
        </w:rPr>
        <w:t xml:space="preserve"> </w:t>
      </w:r>
      <w:r w:rsidR="0033661E" w:rsidRPr="002C3E9A">
        <w:rPr>
          <w:rFonts w:ascii="Arial" w:hAnsi="Arial" w:cs="Arial"/>
          <w:sz w:val="22"/>
          <w:szCs w:val="22"/>
        </w:rPr>
        <w:t>The speaker may order a councillor to withdraw and apologise for any word, statement, opinion or gesture made by that councillor.</w:t>
      </w:r>
    </w:p>
    <w:p w:rsidR="0012765A" w:rsidRPr="002C3E9A" w:rsidRDefault="0012765A"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12765A" w:rsidRPr="002C3E9A">
        <w:rPr>
          <w:rFonts w:ascii="Arial" w:hAnsi="Arial" w:cs="Arial"/>
          <w:sz w:val="22"/>
          <w:szCs w:val="22"/>
        </w:rPr>
        <w:t>b</w:t>
      </w:r>
      <w:r w:rsidRPr="002C3E9A">
        <w:rPr>
          <w:rFonts w:ascii="Arial" w:hAnsi="Arial" w:cs="Arial"/>
          <w:sz w:val="22"/>
          <w:szCs w:val="22"/>
        </w:rPr>
        <w:t xml:space="preserve">) If a councillor or councillors behave improperly during a meeting of council or any of its committees, the speaker </w:t>
      </w:r>
      <w:r w:rsidR="0012765A" w:rsidRPr="002C3E9A">
        <w:rPr>
          <w:rFonts w:ascii="Arial" w:hAnsi="Arial" w:cs="Arial"/>
          <w:sz w:val="22"/>
          <w:szCs w:val="22"/>
        </w:rPr>
        <w:t>must</w:t>
      </w:r>
      <w:r w:rsidRPr="002C3E9A">
        <w:rPr>
          <w:rFonts w:ascii="Arial" w:hAnsi="Arial" w:cs="Arial"/>
          <w:sz w:val="22"/>
          <w:szCs w:val="22"/>
        </w:rPr>
        <w:t xml:space="preserve"> direct the councillor or councillors to conduct himself or themselves properly and, if speaking, to stop speaking and resume his seat or seats.</w:t>
      </w:r>
    </w:p>
    <w:p w:rsidR="0012765A" w:rsidRPr="002C3E9A" w:rsidRDefault="0012765A"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12765A" w:rsidRPr="002C3E9A">
        <w:rPr>
          <w:rFonts w:ascii="Arial" w:hAnsi="Arial" w:cs="Arial"/>
          <w:sz w:val="22"/>
          <w:szCs w:val="22"/>
        </w:rPr>
        <w:t>c</w:t>
      </w:r>
      <w:r w:rsidRPr="002C3E9A">
        <w:rPr>
          <w:rFonts w:ascii="Arial" w:hAnsi="Arial" w:cs="Arial"/>
          <w:sz w:val="22"/>
          <w:szCs w:val="22"/>
        </w:rPr>
        <w:t>)</w:t>
      </w:r>
      <w:r w:rsidR="0012765A" w:rsidRPr="002C3E9A">
        <w:rPr>
          <w:rFonts w:ascii="Arial" w:hAnsi="Arial" w:cs="Arial"/>
          <w:sz w:val="22"/>
          <w:szCs w:val="22"/>
        </w:rPr>
        <w:t xml:space="preserve"> </w:t>
      </w:r>
      <w:r w:rsidRPr="002C3E9A">
        <w:rPr>
          <w:rFonts w:ascii="Arial" w:hAnsi="Arial" w:cs="Arial"/>
          <w:sz w:val="22"/>
          <w:szCs w:val="22"/>
        </w:rPr>
        <w:t xml:space="preserve">In the event of persistent disregard of the directions of the speaker, the speaker </w:t>
      </w:r>
      <w:r w:rsidR="0012765A" w:rsidRPr="002C3E9A">
        <w:rPr>
          <w:rFonts w:ascii="Arial" w:hAnsi="Arial" w:cs="Arial"/>
          <w:sz w:val="22"/>
          <w:szCs w:val="22"/>
        </w:rPr>
        <w:t>must</w:t>
      </w:r>
      <w:r w:rsidRPr="002C3E9A">
        <w:rPr>
          <w:rFonts w:ascii="Arial" w:hAnsi="Arial" w:cs="Arial"/>
          <w:sz w:val="22"/>
          <w:szCs w:val="22"/>
        </w:rPr>
        <w:t xml:space="preserve"> direct such councillor or councillors to retire from the meeting and remove himself or themselves from the place of meeting until the item under discussion has been finali</w:t>
      </w:r>
      <w:r w:rsidR="0012765A" w:rsidRPr="002C3E9A">
        <w:rPr>
          <w:rFonts w:ascii="Arial" w:hAnsi="Arial" w:cs="Arial"/>
          <w:sz w:val="22"/>
          <w:szCs w:val="22"/>
        </w:rPr>
        <w:t>s</w:t>
      </w:r>
      <w:r w:rsidRPr="002C3E9A">
        <w:rPr>
          <w:rFonts w:ascii="Arial" w:hAnsi="Arial" w:cs="Arial"/>
          <w:sz w:val="22"/>
          <w:szCs w:val="22"/>
        </w:rPr>
        <w:t>ed.</w:t>
      </w:r>
    </w:p>
    <w:p w:rsidR="0012765A" w:rsidRPr="002C3E9A" w:rsidRDefault="0012765A"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12765A" w:rsidRPr="002C3E9A">
        <w:rPr>
          <w:rFonts w:ascii="Arial" w:hAnsi="Arial" w:cs="Arial"/>
          <w:sz w:val="22"/>
          <w:szCs w:val="22"/>
        </w:rPr>
        <w:t>d</w:t>
      </w:r>
      <w:r w:rsidRPr="002C3E9A">
        <w:rPr>
          <w:rFonts w:ascii="Arial" w:hAnsi="Arial" w:cs="Arial"/>
          <w:sz w:val="22"/>
          <w:szCs w:val="22"/>
        </w:rPr>
        <w:t>)</w:t>
      </w:r>
      <w:r w:rsidR="0012765A" w:rsidRPr="002C3E9A">
        <w:rPr>
          <w:rFonts w:ascii="Arial" w:hAnsi="Arial" w:cs="Arial"/>
          <w:sz w:val="22"/>
          <w:szCs w:val="22"/>
        </w:rPr>
        <w:t xml:space="preserve"> </w:t>
      </w:r>
      <w:r w:rsidRPr="002C3E9A">
        <w:rPr>
          <w:rFonts w:ascii="Arial" w:hAnsi="Arial" w:cs="Arial"/>
          <w:sz w:val="22"/>
          <w:szCs w:val="22"/>
        </w:rPr>
        <w:t xml:space="preserve">In the event that any misconduct by a councillor or councillors prejudices the proceedings of the council or committee the speaker or chairperson must adjourn and any such misconduct by a councillor or councillors must be dealt with in terms of </w:t>
      </w:r>
      <w:r w:rsidR="006760FE" w:rsidRPr="002C3E9A">
        <w:rPr>
          <w:rFonts w:ascii="Arial" w:hAnsi="Arial" w:cs="Arial"/>
          <w:bCs/>
          <w:sz w:val="22"/>
          <w:szCs w:val="22"/>
          <w:lang w:val="en-ZA"/>
        </w:rPr>
        <w:t xml:space="preserve">these Rules and Orders </w:t>
      </w:r>
      <w:r w:rsidR="00407B6E" w:rsidRPr="002C3E9A">
        <w:rPr>
          <w:rFonts w:ascii="Arial" w:hAnsi="Arial" w:cs="Arial"/>
          <w:sz w:val="22"/>
          <w:szCs w:val="22"/>
        </w:rPr>
        <w:t>and</w:t>
      </w:r>
      <w:r w:rsidRPr="002C3E9A">
        <w:rPr>
          <w:rFonts w:ascii="Arial" w:hAnsi="Arial" w:cs="Arial"/>
          <w:sz w:val="22"/>
          <w:szCs w:val="22"/>
        </w:rPr>
        <w:t xml:space="preserve"> the Code of Conduct.</w:t>
      </w:r>
    </w:p>
    <w:p w:rsidR="0012765A" w:rsidRPr="002C3E9A" w:rsidRDefault="0012765A"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1F61BB" w:rsidRPr="002C3E9A" w:rsidRDefault="0033661E"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Cs/>
          <w:sz w:val="22"/>
          <w:szCs w:val="22"/>
          <w:lang w:val="en-GB"/>
        </w:rPr>
      </w:pPr>
      <w:r w:rsidRPr="002C3E9A">
        <w:rPr>
          <w:rFonts w:ascii="Arial" w:hAnsi="Arial" w:cs="Arial"/>
          <w:sz w:val="22"/>
          <w:szCs w:val="22"/>
        </w:rPr>
        <w:t>(</w:t>
      </w:r>
      <w:r w:rsidR="0012765A" w:rsidRPr="002C3E9A">
        <w:rPr>
          <w:rFonts w:ascii="Arial" w:hAnsi="Arial" w:cs="Arial"/>
          <w:sz w:val="22"/>
          <w:szCs w:val="22"/>
        </w:rPr>
        <w:t>e</w:t>
      </w:r>
      <w:r w:rsidRPr="002C3E9A">
        <w:rPr>
          <w:rFonts w:ascii="Arial" w:hAnsi="Arial" w:cs="Arial"/>
          <w:sz w:val="22"/>
          <w:szCs w:val="22"/>
        </w:rPr>
        <w:t>)</w:t>
      </w:r>
      <w:r w:rsidR="0012765A" w:rsidRPr="002C3E9A">
        <w:rPr>
          <w:rFonts w:ascii="Arial" w:hAnsi="Arial" w:cs="Arial"/>
          <w:sz w:val="22"/>
          <w:szCs w:val="22"/>
        </w:rPr>
        <w:t xml:space="preserve"> </w:t>
      </w:r>
      <w:r w:rsidR="00AA5302" w:rsidRPr="002C3E9A">
        <w:rPr>
          <w:rFonts w:ascii="Arial" w:hAnsi="Arial" w:cs="Arial"/>
          <w:bCs/>
          <w:sz w:val="22"/>
          <w:szCs w:val="22"/>
          <w:lang w:val="en-GB"/>
        </w:rPr>
        <w:t xml:space="preserve">Where a councillor refuses to retire from a meeting, the Speaker may adjourn proceedings for a period not exceeding 15 minutes, in order for the relevant councillors to retire from the venue of the meeting. </w:t>
      </w:r>
      <w:r w:rsidR="00E10A05" w:rsidRPr="002C3E9A">
        <w:rPr>
          <w:rFonts w:ascii="Arial" w:hAnsi="Arial" w:cs="Arial"/>
          <w:bCs/>
          <w:sz w:val="22"/>
          <w:szCs w:val="22"/>
          <w:lang w:val="en-GB"/>
        </w:rPr>
        <w:t>If at the expiry of 15 minutes, the councillor still refuses to retire from the meeting venue, t</w:t>
      </w:r>
      <w:r w:rsidR="00AA5302" w:rsidRPr="002C3E9A">
        <w:rPr>
          <w:rFonts w:ascii="Arial" w:hAnsi="Arial" w:cs="Arial"/>
          <w:bCs/>
          <w:sz w:val="22"/>
          <w:szCs w:val="22"/>
          <w:lang w:val="en-GB"/>
        </w:rPr>
        <w:t xml:space="preserve">he </w:t>
      </w:r>
      <w:r w:rsidR="00E10A05" w:rsidRPr="002C3E9A">
        <w:rPr>
          <w:rFonts w:ascii="Arial" w:hAnsi="Arial" w:cs="Arial"/>
          <w:bCs/>
          <w:sz w:val="22"/>
          <w:szCs w:val="22"/>
          <w:lang w:val="en-GB"/>
        </w:rPr>
        <w:t>speaker</w:t>
      </w:r>
      <w:r w:rsidR="00AA5302" w:rsidRPr="002C3E9A">
        <w:rPr>
          <w:rFonts w:ascii="Arial" w:hAnsi="Arial" w:cs="Arial"/>
          <w:bCs/>
          <w:sz w:val="22"/>
          <w:szCs w:val="22"/>
          <w:lang w:val="en-GB"/>
        </w:rPr>
        <w:t xml:space="preserve"> may rule </w:t>
      </w:r>
      <w:r w:rsidR="00E10A05" w:rsidRPr="002C3E9A">
        <w:rPr>
          <w:rFonts w:ascii="Arial" w:hAnsi="Arial" w:cs="Arial"/>
          <w:bCs/>
          <w:sz w:val="22"/>
          <w:szCs w:val="22"/>
          <w:lang w:val="en-GB"/>
        </w:rPr>
        <w:t>a</w:t>
      </w:r>
      <w:r w:rsidR="00AA5302" w:rsidRPr="002C3E9A">
        <w:rPr>
          <w:rFonts w:ascii="Arial" w:hAnsi="Arial" w:cs="Arial"/>
          <w:bCs/>
          <w:sz w:val="22"/>
          <w:szCs w:val="22"/>
          <w:lang w:val="en-GB"/>
        </w:rPr>
        <w:t xml:space="preserve"> second adjournment </w:t>
      </w:r>
      <w:r w:rsidR="00E10A05" w:rsidRPr="002C3E9A">
        <w:rPr>
          <w:rFonts w:ascii="Arial" w:hAnsi="Arial" w:cs="Arial"/>
          <w:bCs/>
          <w:sz w:val="22"/>
          <w:szCs w:val="22"/>
          <w:lang w:val="en-GB"/>
        </w:rPr>
        <w:t xml:space="preserve">of </w:t>
      </w:r>
      <w:r w:rsidR="00AA5302" w:rsidRPr="002C3E9A">
        <w:rPr>
          <w:rFonts w:ascii="Arial" w:hAnsi="Arial" w:cs="Arial"/>
          <w:bCs/>
          <w:sz w:val="22"/>
          <w:szCs w:val="22"/>
          <w:lang w:val="en-GB"/>
        </w:rPr>
        <w:t xml:space="preserve">the meeting </w:t>
      </w:r>
      <w:r w:rsidR="00E10A05" w:rsidRPr="002C3E9A">
        <w:rPr>
          <w:rFonts w:ascii="Arial" w:hAnsi="Arial" w:cs="Arial"/>
          <w:bCs/>
          <w:sz w:val="22"/>
          <w:szCs w:val="22"/>
          <w:lang w:val="en-GB"/>
        </w:rPr>
        <w:t xml:space="preserve">which must </w:t>
      </w:r>
      <w:r w:rsidR="00AA5302" w:rsidRPr="002C3E9A">
        <w:rPr>
          <w:rFonts w:ascii="Arial" w:hAnsi="Arial" w:cs="Arial"/>
          <w:bCs/>
          <w:sz w:val="22"/>
          <w:szCs w:val="22"/>
          <w:lang w:val="en-GB"/>
        </w:rPr>
        <w:t xml:space="preserve">re-convene at </w:t>
      </w:r>
      <w:r w:rsidR="00E10A05" w:rsidRPr="002C3E9A">
        <w:rPr>
          <w:rFonts w:ascii="Arial" w:hAnsi="Arial" w:cs="Arial"/>
          <w:bCs/>
          <w:sz w:val="22"/>
          <w:szCs w:val="22"/>
          <w:lang w:val="en-GB"/>
        </w:rPr>
        <w:t>an</w:t>
      </w:r>
      <w:r w:rsidR="00AA5302" w:rsidRPr="002C3E9A">
        <w:rPr>
          <w:rFonts w:ascii="Arial" w:hAnsi="Arial" w:cs="Arial"/>
          <w:bCs/>
          <w:sz w:val="22"/>
          <w:szCs w:val="22"/>
          <w:lang w:val="en-GB"/>
        </w:rPr>
        <w:t xml:space="preserve"> alternative venue</w:t>
      </w:r>
      <w:r w:rsidR="00E10A05" w:rsidRPr="002C3E9A">
        <w:rPr>
          <w:rFonts w:ascii="Arial" w:hAnsi="Arial" w:cs="Arial"/>
          <w:bCs/>
          <w:sz w:val="22"/>
          <w:szCs w:val="22"/>
          <w:lang w:val="en-GB"/>
        </w:rPr>
        <w:t xml:space="preserve"> subject to the municipal cost-cutting measures</w:t>
      </w:r>
      <w:r w:rsidR="00AA5302" w:rsidRPr="002C3E9A">
        <w:rPr>
          <w:rFonts w:ascii="Arial" w:hAnsi="Arial" w:cs="Arial"/>
          <w:bCs/>
          <w:sz w:val="22"/>
          <w:szCs w:val="22"/>
          <w:lang w:val="en-GB"/>
        </w:rPr>
        <w:t xml:space="preserve">. </w:t>
      </w:r>
    </w:p>
    <w:p w:rsidR="001F61BB" w:rsidRPr="002C3E9A" w:rsidRDefault="001F61BB"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Cs/>
          <w:sz w:val="22"/>
          <w:szCs w:val="22"/>
          <w:lang w:val="en-GB"/>
        </w:rPr>
      </w:pPr>
    </w:p>
    <w:p w:rsidR="0033661E" w:rsidRPr="002C3E9A" w:rsidRDefault="001F61BB"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Cs/>
          <w:sz w:val="22"/>
          <w:szCs w:val="22"/>
          <w:lang w:val="en-GB"/>
        </w:rPr>
      </w:pPr>
      <w:r w:rsidRPr="002C3E9A">
        <w:rPr>
          <w:rFonts w:ascii="Arial" w:hAnsi="Arial" w:cs="Arial"/>
          <w:bCs/>
          <w:sz w:val="22"/>
          <w:szCs w:val="22"/>
          <w:lang w:val="en-GB"/>
        </w:rPr>
        <w:t>(f) Where necessary, members of the South Africa Police Services may be requested to assist with the removal of the councillor from the Chamber.  If such occurs, the councillor concerned may be criminally charged, and f</w:t>
      </w:r>
      <w:r w:rsidR="002F5D48" w:rsidRPr="002C3E9A">
        <w:rPr>
          <w:rFonts w:ascii="Arial" w:hAnsi="Arial" w:cs="Arial"/>
          <w:bCs/>
          <w:sz w:val="22"/>
          <w:szCs w:val="22"/>
          <w:lang w:val="en-GB"/>
        </w:rPr>
        <w:t>ined an amount not exceeding R 1</w:t>
      </w:r>
      <w:r w:rsidRPr="002C3E9A">
        <w:rPr>
          <w:rFonts w:ascii="Arial" w:hAnsi="Arial" w:cs="Arial"/>
          <w:bCs/>
          <w:sz w:val="22"/>
          <w:szCs w:val="22"/>
          <w:lang w:val="en-GB"/>
        </w:rPr>
        <w:t xml:space="preserve">0 000.00 or imprisoned for a period not exceeding one year. </w:t>
      </w:r>
    </w:p>
    <w:p w:rsidR="00E10A05" w:rsidRPr="002C3E9A" w:rsidRDefault="00E10A05"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D23C8" w:rsidRPr="002C3E9A" w:rsidRDefault="001F61BB" w:rsidP="00E25B87">
      <w:pPr>
        <w:pStyle w:val="Preformatted"/>
        <w:spacing w:line="360" w:lineRule="auto"/>
        <w:jc w:val="both"/>
        <w:rPr>
          <w:rFonts w:ascii="Arial" w:hAnsi="Arial" w:cs="Arial"/>
          <w:sz w:val="22"/>
          <w:szCs w:val="22"/>
          <w:lang w:val="en-GB"/>
        </w:rPr>
      </w:pPr>
      <w:r w:rsidRPr="002C3E9A">
        <w:rPr>
          <w:rFonts w:ascii="Arial" w:hAnsi="Arial" w:cs="Arial"/>
          <w:sz w:val="22"/>
          <w:szCs w:val="22"/>
        </w:rPr>
        <w:t>(g</w:t>
      </w:r>
      <w:r w:rsidR="00DD09E7" w:rsidRPr="002C3E9A">
        <w:rPr>
          <w:rFonts w:ascii="Arial" w:hAnsi="Arial" w:cs="Arial"/>
          <w:sz w:val="22"/>
          <w:szCs w:val="22"/>
        </w:rPr>
        <w:t xml:space="preserve">) </w:t>
      </w:r>
      <w:r w:rsidR="00ED23C8" w:rsidRPr="002C3E9A">
        <w:rPr>
          <w:rFonts w:ascii="Arial" w:hAnsi="Arial" w:cs="Arial"/>
          <w:sz w:val="22"/>
          <w:szCs w:val="22"/>
          <w:lang w:val="en-GB"/>
        </w:rPr>
        <w:t>Any person, other than a councillor, who misconducts himself or herself, behaves in an unseemly</w:t>
      </w:r>
      <w:r w:rsidR="00E10A05" w:rsidRPr="002C3E9A">
        <w:rPr>
          <w:rFonts w:ascii="Arial" w:hAnsi="Arial" w:cs="Arial"/>
          <w:sz w:val="22"/>
          <w:szCs w:val="22"/>
          <w:lang w:val="en-GB"/>
        </w:rPr>
        <w:t xml:space="preserve"> must</w:t>
      </w:r>
      <w:r w:rsidR="00ED23C8" w:rsidRPr="002C3E9A">
        <w:rPr>
          <w:rFonts w:ascii="Arial" w:hAnsi="Arial" w:cs="Arial"/>
          <w:sz w:val="22"/>
          <w:szCs w:val="22"/>
          <w:lang w:val="en-GB"/>
        </w:rPr>
        <w:t xml:space="preserve">, if the Speaker or chairperson so directs, </w:t>
      </w:r>
      <w:r w:rsidR="00E10A05" w:rsidRPr="002C3E9A">
        <w:rPr>
          <w:rFonts w:ascii="Arial" w:hAnsi="Arial" w:cs="Arial"/>
          <w:sz w:val="22"/>
          <w:szCs w:val="22"/>
          <w:lang w:val="en-GB"/>
        </w:rPr>
        <w:t>leave</w:t>
      </w:r>
      <w:r w:rsidR="00ED23C8" w:rsidRPr="002C3E9A">
        <w:rPr>
          <w:rFonts w:ascii="Arial" w:hAnsi="Arial" w:cs="Arial"/>
          <w:sz w:val="22"/>
          <w:szCs w:val="22"/>
          <w:lang w:val="en-GB"/>
        </w:rPr>
        <w:t xml:space="preserve"> the chamber or the venue where the meeting is being held. </w:t>
      </w:r>
      <w:r w:rsidR="00E10A05" w:rsidRPr="002C3E9A">
        <w:rPr>
          <w:rFonts w:ascii="Arial" w:hAnsi="Arial" w:cs="Arial"/>
          <w:sz w:val="22"/>
          <w:szCs w:val="22"/>
          <w:lang w:val="en-GB"/>
        </w:rPr>
        <w:t>The speaker or</w:t>
      </w:r>
      <w:r w:rsidR="00ED23C8" w:rsidRPr="002C3E9A">
        <w:rPr>
          <w:rFonts w:ascii="Arial" w:hAnsi="Arial" w:cs="Arial"/>
          <w:sz w:val="22"/>
          <w:szCs w:val="22"/>
          <w:lang w:val="en-GB"/>
        </w:rPr>
        <w:t xml:space="preserve"> chairperson may exclude such person from further admittance to the council chamber or the meeting venue for such period as it may be deemed fit.</w:t>
      </w:r>
    </w:p>
    <w:p w:rsidR="00DD09E7" w:rsidRDefault="00DD09E7"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color w:val="FF0000"/>
          <w:sz w:val="22"/>
          <w:szCs w:val="22"/>
        </w:rPr>
      </w:pPr>
    </w:p>
    <w:p w:rsidR="00926A6E" w:rsidRPr="002C3E9A" w:rsidRDefault="00926A6E" w:rsidP="0012765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color w:val="FF0000"/>
          <w:sz w:val="22"/>
          <w:szCs w:val="22"/>
        </w:rPr>
      </w:pPr>
    </w:p>
    <w:p w:rsidR="0033661E" w:rsidRPr="002C3E9A" w:rsidRDefault="0033661E" w:rsidP="003A0548">
      <w:pPr>
        <w:spacing w:line="360" w:lineRule="auto"/>
        <w:jc w:val="center"/>
        <w:rPr>
          <w:b/>
        </w:rPr>
      </w:pPr>
      <w:r w:rsidRPr="002C3E9A">
        <w:rPr>
          <w:b/>
        </w:rPr>
        <w:t>CHAPTER 12</w:t>
      </w:r>
    </w:p>
    <w:p w:rsidR="0033661E" w:rsidRPr="002C3E9A" w:rsidRDefault="0033661E" w:rsidP="003A0548">
      <w:pPr>
        <w:spacing w:line="360" w:lineRule="auto"/>
        <w:jc w:val="center"/>
        <w:rPr>
          <w:b/>
        </w:rPr>
      </w:pPr>
      <w:r w:rsidRPr="002C3E9A">
        <w:rPr>
          <w:b/>
        </w:rPr>
        <w:t>COMMITTEES</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bCs/>
          <w:sz w:val="22"/>
          <w:szCs w:val="22"/>
        </w:rPr>
      </w:pPr>
      <w:r w:rsidRPr="002C3E9A">
        <w:rPr>
          <w:rFonts w:ascii="Arial" w:hAnsi="Arial" w:cs="Arial"/>
          <w:b/>
          <w:bCs/>
          <w:sz w:val="22"/>
          <w:szCs w:val="22"/>
        </w:rPr>
        <w:t>Rules Committee</w:t>
      </w:r>
    </w:p>
    <w:p w:rsidR="0033661E" w:rsidRPr="002C3E9A" w:rsidRDefault="00D5063F" w:rsidP="00D5063F">
      <w:pPr>
        <w:pStyle w:val="BodyTextIndent"/>
        <w:ind w:left="0" w:firstLine="0"/>
        <w:rPr>
          <w:rFonts w:cs="Arial"/>
          <w:sz w:val="22"/>
          <w:szCs w:val="22"/>
        </w:rPr>
      </w:pPr>
      <w:r w:rsidRPr="002C3E9A">
        <w:rPr>
          <w:rFonts w:cs="Arial"/>
          <w:b/>
          <w:sz w:val="22"/>
          <w:szCs w:val="22"/>
        </w:rPr>
        <w:t>43.</w:t>
      </w:r>
      <w:r w:rsidR="0033661E" w:rsidRPr="002C3E9A">
        <w:rPr>
          <w:rFonts w:cs="Arial"/>
          <w:sz w:val="22"/>
          <w:szCs w:val="22"/>
        </w:rPr>
        <w:t>(</w:t>
      </w:r>
      <w:r w:rsidRPr="002C3E9A">
        <w:rPr>
          <w:rFonts w:cs="Arial"/>
          <w:sz w:val="22"/>
          <w:szCs w:val="22"/>
        </w:rPr>
        <w:t>a</w:t>
      </w:r>
      <w:r w:rsidR="0033661E" w:rsidRPr="002C3E9A">
        <w:rPr>
          <w:rFonts w:cs="Arial"/>
          <w:sz w:val="22"/>
          <w:szCs w:val="22"/>
        </w:rPr>
        <w:t>)</w:t>
      </w:r>
      <w:r w:rsidRPr="002C3E9A">
        <w:rPr>
          <w:rFonts w:cs="Arial"/>
          <w:sz w:val="22"/>
          <w:szCs w:val="22"/>
        </w:rPr>
        <w:t xml:space="preserve"> </w:t>
      </w:r>
      <w:r w:rsidR="0033661E" w:rsidRPr="002C3E9A">
        <w:rPr>
          <w:rFonts w:cs="Arial"/>
          <w:sz w:val="22"/>
          <w:szCs w:val="22"/>
        </w:rPr>
        <w:t>The municipal council may by resolution of a majority of councillors establish a specia</w:t>
      </w:r>
      <w:r w:rsidR="00EF3724" w:rsidRPr="002C3E9A">
        <w:rPr>
          <w:rFonts w:cs="Arial"/>
          <w:sz w:val="22"/>
          <w:szCs w:val="22"/>
        </w:rPr>
        <w:t>l committee to be known as the Rules Committee</w:t>
      </w:r>
      <w:r w:rsidR="0033661E" w:rsidRPr="002C3E9A">
        <w:rPr>
          <w:rFonts w:cs="Arial"/>
          <w:sz w:val="22"/>
          <w:szCs w:val="22"/>
        </w:rPr>
        <w:t xml:space="preserve"> to investigate and make findings on any alleged breaches of the Code of Conduct, including sanctions for non-attendance at meetings and to make recommendations regarding any other matter concerning </w:t>
      </w:r>
      <w:r w:rsidR="006760FE" w:rsidRPr="002C3E9A">
        <w:rPr>
          <w:rFonts w:cs="Arial"/>
          <w:sz w:val="22"/>
          <w:szCs w:val="22"/>
          <w:lang w:val="en-ZA"/>
        </w:rPr>
        <w:t>these Rules and Orders</w:t>
      </w:r>
      <w:r w:rsidR="00407B6E" w:rsidRPr="002C3E9A">
        <w:rPr>
          <w:rFonts w:cs="Arial"/>
          <w:sz w:val="22"/>
          <w:szCs w:val="22"/>
        </w:rPr>
        <w:t xml:space="preserve">. </w:t>
      </w:r>
    </w:p>
    <w:p w:rsidR="00D5063F" w:rsidRPr="002C3E9A" w:rsidRDefault="00D5063F" w:rsidP="00D5063F">
      <w:pPr>
        <w:pStyle w:val="BodyTextIndent"/>
        <w:ind w:left="0" w:firstLine="0"/>
        <w:rPr>
          <w:rFonts w:cs="Arial"/>
          <w:sz w:val="22"/>
          <w:szCs w:val="22"/>
        </w:rPr>
      </w:pPr>
    </w:p>
    <w:p w:rsidR="00BB0188" w:rsidRDefault="0033661E" w:rsidP="00D5063F">
      <w:pPr>
        <w:spacing w:line="360" w:lineRule="auto"/>
        <w:jc w:val="both"/>
      </w:pPr>
      <w:r w:rsidRPr="002C3E9A">
        <w:t>(</w:t>
      </w:r>
      <w:r w:rsidR="00D5063F" w:rsidRPr="002C3E9A">
        <w:t>b</w:t>
      </w:r>
      <w:r w:rsidRPr="002C3E9A">
        <w:t>)</w:t>
      </w:r>
      <w:r w:rsidR="00D5063F" w:rsidRPr="002C3E9A">
        <w:t xml:space="preserve"> </w:t>
      </w:r>
      <w:r w:rsidRPr="002C3E9A">
        <w:t xml:space="preserve">The Rules </w:t>
      </w:r>
      <w:r w:rsidR="008478BC" w:rsidRPr="002C3E9A">
        <w:t xml:space="preserve">Committee </w:t>
      </w:r>
      <w:r w:rsidR="00D5063F" w:rsidRPr="002C3E9A">
        <w:t>will</w:t>
      </w:r>
      <w:r w:rsidR="00BB0188">
        <w:t>:—</w:t>
      </w:r>
    </w:p>
    <w:p w:rsidR="00BB0188" w:rsidRDefault="00BB0188" w:rsidP="00D5063F">
      <w:pPr>
        <w:spacing w:line="360" w:lineRule="auto"/>
        <w:jc w:val="both"/>
      </w:pPr>
      <w:r>
        <w:t xml:space="preserve">(i) </w:t>
      </w:r>
      <w:r w:rsidR="008478BC" w:rsidRPr="002C3E9A">
        <w:t xml:space="preserve">consist of </w:t>
      </w:r>
      <w:r w:rsidR="0033661E" w:rsidRPr="002C3E9A">
        <w:t>one representative of each poli</w:t>
      </w:r>
      <w:r w:rsidR="008478BC" w:rsidRPr="002C3E9A">
        <w:t>tical party represented on the c</w:t>
      </w:r>
      <w:r w:rsidR="0033661E" w:rsidRPr="002C3E9A">
        <w:t>ouncil</w:t>
      </w:r>
      <w:r>
        <w:t xml:space="preserve"> as a standing committee; and</w:t>
      </w:r>
    </w:p>
    <w:p w:rsidR="0033661E" w:rsidRDefault="00BB0188" w:rsidP="00BB0188">
      <w:pPr>
        <w:spacing w:line="360" w:lineRule="auto"/>
        <w:jc w:val="both"/>
      </w:pPr>
      <w:r>
        <w:t xml:space="preserve">(ii) where a member of the committee is implicated or there may be an element of bias in the investigation, the affected elected committee member must be replaced by the relevant political party. </w:t>
      </w:r>
    </w:p>
    <w:p w:rsidR="00A60ECD" w:rsidRPr="002C3E9A" w:rsidRDefault="00A60ECD"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sidRPr="002C3E9A">
        <w:rPr>
          <w:rFonts w:ascii="Arial" w:hAnsi="Arial" w:cs="Arial"/>
          <w:b/>
          <w:sz w:val="22"/>
          <w:szCs w:val="22"/>
        </w:rPr>
        <w:t>Own rules</w:t>
      </w:r>
    </w:p>
    <w:p w:rsidR="0033661E" w:rsidRPr="002C3E9A" w:rsidRDefault="00D5063F"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44.</w:t>
      </w:r>
      <w:r w:rsidR="0033661E" w:rsidRPr="002C3E9A">
        <w:rPr>
          <w:rFonts w:ascii="Arial" w:hAnsi="Arial" w:cs="Arial"/>
          <w:sz w:val="22"/>
          <w:szCs w:val="22"/>
        </w:rPr>
        <w:t>(</w:t>
      </w:r>
      <w:r w:rsidRPr="002C3E9A">
        <w:rPr>
          <w:rFonts w:ascii="Arial" w:hAnsi="Arial" w:cs="Arial"/>
          <w:sz w:val="22"/>
          <w:szCs w:val="22"/>
        </w:rPr>
        <w:t>a</w:t>
      </w:r>
      <w:r w:rsidR="0033661E" w:rsidRPr="002C3E9A">
        <w:rPr>
          <w:rFonts w:ascii="Arial" w:hAnsi="Arial" w:cs="Arial"/>
          <w:sz w:val="22"/>
          <w:szCs w:val="22"/>
        </w:rPr>
        <w:t>)</w:t>
      </w:r>
      <w:r w:rsidRPr="002C3E9A">
        <w:rPr>
          <w:rFonts w:ascii="Arial" w:hAnsi="Arial" w:cs="Arial"/>
          <w:sz w:val="22"/>
          <w:szCs w:val="22"/>
        </w:rPr>
        <w:t xml:space="preserve"> </w:t>
      </w:r>
      <w:r w:rsidR="00E42B85" w:rsidRPr="002C3E9A">
        <w:rPr>
          <w:rFonts w:ascii="Arial" w:hAnsi="Arial" w:cs="Arial"/>
          <w:sz w:val="22"/>
          <w:szCs w:val="22"/>
        </w:rPr>
        <w:t xml:space="preserve">These Rules and Orders are applicable to all Committees of the Council. No Committee of the Council may determine its own rules. </w:t>
      </w:r>
      <w:r w:rsidR="0033661E" w:rsidRPr="002C3E9A">
        <w:rPr>
          <w:rFonts w:ascii="Arial" w:hAnsi="Arial" w:cs="Arial"/>
          <w:sz w:val="22"/>
          <w:szCs w:val="22"/>
        </w:rPr>
        <w:t>.</w:t>
      </w:r>
    </w:p>
    <w:p w:rsidR="00D5063F" w:rsidRPr="002C3E9A" w:rsidRDefault="00D5063F"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A60ECD" w:rsidRPr="002C3E9A" w:rsidRDefault="00A60ECD"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The chairperson</w:t>
      </w:r>
    </w:p>
    <w:p w:rsidR="0033661E" w:rsidRPr="002C3E9A" w:rsidRDefault="00D5063F"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45.</w:t>
      </w:r>
      <w:r w:rsidR="0033661E" w:rsidRPr="002C3E9A">
        <w:rPr>
          <w:rFonts w:ascii="Arial" w:hAnsi="Arial" w:cs="Arial"/>
          <w:sz w:val="22"/>
          <w:szCs w:val="22"/>
        </w:rPr>
        <w:t xml:space="preserve">(1) The chairperson of a committee </w:t>
      </w:r>
      <w:r w:rsidR="00724977" w:rsidRPr="002C3E9A">
        <w:rPr>
          <w:rFonts w:ascii="Arial" w:hAnsi="Arial" w:cs="Arial"/>
          <w:sz w:val="22"/>
          <w:szCs w:val="22"/>
        </w:rPr>
        <w:t>must</w:t>
      </w:r>
      <w:r w:rsidR="0033661E" w:rsidRPr="002C3E9A">
        <w:rPr>
          <w:rFonts w:ascii="Arial" w:hAnsi="Arial" w:cs="Arial"/>
          <w:sz w:val="22"/>
          <w:szCs w:val="22"/>
        </w:rPr>
        <w:t>–</w:t>
      </w:r>
    </w:p>
    <w:p w:rsidR="0033661E" w:rsidRPr="002C3E9A" w:rsidRDefault="0033661E" w:rsidP="00F07C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(a) preside at every meeting of the committee at which he or she is present; and</w:t>
      </w:r>
    </w:p>
    <w:p w:rsidR="0033661E" w:rsidRPr="002C3E9A" w:rsidRDefault="0033661E" w:rsidP="00F07C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67"/>
        <w:jc w:val="both"/>
        <w:rPr>
          <w:rFonts w:ascii="Arial" w:hAnsi="Arial" w:cs="Arial"/>
          <w:sz w:val="22"/>
          <w:szCs w:val="22"/>
        </w:rPr>
      </w:pPr>
      <w:r w:rsidRPr="002C3E9A">
        <w:rPr>
          <w:rFonts w:ascii="Arial" w:hAnsi="Arial" w:cs="Arial"/>
          <w:sz w:val="22"/>
          <w:szCs w:val="22"/>
        </w:rPr>
        <w:t xml:space="preserve">(b) be entitled to vote in the first instance and in the case of an equality of votes in addition to his deliberative vote, </w:t>
      </w:r>
      <w:r w:rsidR="00724977" w:rsidRPr="002C3E9A">
        <w:rPr>
          <w:rFonts w:ascii="Arial" w:hAnsi="Arial" w:cs="Arial"/>
          <w:sz w:val="22"/>
          <w:szCs w:val="22"/>
        </w:rPr>
        <w:t>will</w:t>
      </w:r>
      <w:r w:rsidRPr="002C3E9A">
        <w:rPr>
          <w:rFonts w:ascii="Arial" w:hAnsi="Arial" w:cs="Arial"/>
          <w:sz w:val="22"/>
          <w:szCs w:val="22"/>
        </w:rPr>
        <w:t xml:space="preserve"> give a second or casting vote.</w:t>
      </w:r>
    </w:p>
    <w:p w:rsidR="00D5063F" w:rsidRPr="002C3E9A" w:rsidRDefault="00D5063F"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left="540"/>
        <w:jc w:val="both"/>
        <w:rPr>
          <w:rFonts w:ascii="Arial" w:hAnsi="Arial" w:cs="Arial"/>
          <w:sz w:val="22"/>
          <w:szCs w:val="22"/>
        </w:rPr>
      </w:pPr>
    </w:p>
    <w:p w:rsidR="0033661E" w:rsidRPr="002C3E9A" w:rsidRDefault="00F07CE4" w:rsidP="00F07C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(2) </w:t>
      </w:r>
      <w:r w:rsidR="0033661E" w:rsidRPr="002C3E9A">
        <w:rPr>
          <w:rFonts w:ascii="Arial" w:hAnsi="Arial" w:cs="Arial"/>
          <w:sz w:val="22"/>
          <w:szCs w:val="22"/>
        </w:rPr>
        <w:t xml:space="preserve">In his absence, the acting or deputy chairperson </w:t>
      </w:r>
      <w:r w:rsidR="00724977" w:rsidRPr="002C3E9A">
        <w:rPr>
          <w:rFonts w:ascii="Arial" w:hAnsi="Arial" w:cs="Arial"/>
          <w:sz w:val="22"/>
          <w:szCs w:val="22"/>
        </w:rPr>
        <w:t>will</w:t>
      </w:r>
      <w:r w:rsidR="0033661E" w:rsidRPr="002C3E9A">
        <w:rPr>
          <w:rFonts w:ascii="Arial" w:hAnsi="Arial" w:cs="Arial"/>
          <w:sz w:val="22"/>
          <w:szCs w:val="22"/>
        </w:rPr>
        <w:t xml:space="preserve"> have the same powers and rights of voting as those possessed by the chairperson.</w:t>
      </w:r>
    </w:p>
    <w:p w:rsidR="00E82444" w:rsidRPr="002C3E9A" w:rsidRDefault="00E82444"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center"/>
        <w:rPr>
          <w:rFonts w:ascii="Arial" w:hAnsi="Arial" w:cs="Arial"/>
          <w:b/>
          <w:sz w:val="22"/>
          <w:szCs w:val="22"/>
        </w:rPr>
      </w:pPr>
    </w:p>
    <w:p w:rsidR="00D5063F" w:rsidRPr="002C3E9A" w:rsidRDefault="00D5063F"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center"/>
        <w:rPr>
          <w:rFonts w:ascii="Arial" w:hAnsi="Arial" w:cs="Arial"/>
          <w:b/>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center"/>
        <w:rPr>
          <w:rFonts w:ascii="Arial" w:hAnsi="Arial" w:cs="Arial"/>
          <w:b/>
          <w:sz w:val="22"/>
          <w:szCs w:val="22"/>
        </w:rPr>
      </w:pPr>
      <w:r w:rsidRPr="002C3E9A">
        <w:rPr>
          <w:rFonts w:ascii="Arial" w:hAnsi="Arial" w:cs="Arial"/>
          <w:b/>
          <w:sz w:val="22"/>
          <w:szCs w:val="22"/>
        </w:rPr>
        <w:t>CHAPTER 13</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center"/>
        <w:rPr>
          <w:rFonts w:ascii="Arial" w:hAnsi="Arial" w:cs="Arial"/>
          <w:b/>
          <w:sz w:val="22"/>
          <w:szCs w:val="22"/>
        </w:rPr>
      </w:pPr>
      <w:r w:rsidRPr="002C3E9A">
        <w:rPr>
          <w:rFonts w:ascii="Arial" w:hAnsi="Arial" w:cs="Arial"/>
          <w:b/>
          <w:sz w:val="22"/>
          <w:szCs w:val="22"/>
        </w:rPr>
        <w:t>PECUNIARY INTEREST</w:t>
      </w: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3A054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bCs/>
          <w:sz w:val="22"/>
          <w:szCs w:val="22"/>
        </w:rPr>
      </w:pPr>
      <w:r w:rsidRPr="002C3E9A">
        <w:rPr>
          <w:rFonts w:ascii="Arial" w:hAnsi="Arial" w:cs="Arial"/>
          <w:b/>
          <w:bCs/>
          <w:sz w:val="22"/>
          <w:szCs w:val="22"/>
        </w:rPr>
        <w:t>Declaration of pecuniary interest</w:t>
      </w:r>
    </w:p>
    <w:p w:rsidR="0033661E" w:rsidRPr="002C3E9A" w:rsidRDefault="00D5063F"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b/>
          <w:sz w:val="22"/>
          <w:szCs w:val="22"/>
        </w:rPr>
        <w:t>46.</w:t>
      </w:r>
      <w:r w:rsidR="0033661E" w:rsidRPr="002C3E9A">
        <w:rPr>
          <w:rFonts w:ascii="Arial" w:hAnsi="Arial" w:cs="Arial"/>
          <w:sz w:val="22"/>
          <w:szCs w:val="22"/>
        </w:rPr>
        <w:t>(</w:t>
      </w:r>
      <w:r w:rsidRPr="002C3E9A">
        <w:rPr>
          <w:rFonts w:ascii="Arial" w:hAnsi="Arial" w:cs="Arial"/>
          <w:sz w:val="22"/>
          <w:szCs w:val="22"/>
        </w:rPr>
        <w:t>a</w:t>
      </w:r>
      <w:r w:rsidR="0033661E" w:rsidRPr="002C3E9A">
        <w:rPr>
          <w:rFonts w:ascii="Arial" w:hAnsi="Arial" w:cs="Arial"/>
          <w:sz w:val="22"/>
          <w:szCs w:val="22"/>
        </w:rPr>
        <w:t>) A councillor must disclose to the municipal council , or to any committee of which that councillor is a member, any direct or indirect personal or private business interest that that councillor, or any spouse, partner or business associate of that councillor may have in any matter before the council or committee.</w:t>
      </w:r>
    </w:p>
    <w:p w:rsidR="00D5063F" w:rsidRPr="002C3E9A" w:rsidRDefault="00D5063F"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D5063F" w:rsidRPr="002C3E9A">
        <w:rPr>
          <w:rFonts w:ascii="Arial" w:hAnsi="Arial" w:cs="Arial"/>
          <w:sz w:val="22"/>
          <w:szCs w:val="22"/>
        </w:rPr>
        <w:t>b</w:t>
      </w:r>
      <w:r w:rsidRPr="002C3E9A">
        <w:rPr>
          <w:rFonts w:ascii="Arial" w:hAnsi="Arial" w:cs="Arial"/>
          <w:sz w:val="22"/>
          <w:szCs w:val="22"/>
        </w:rPr>
        <w:t>) The councillor making a declaration must withdraw from the proceedings of the council or committee unless the council or committee decides that the councillor’s direct or indirect interest in that matter is trivial or irrelevant.</w:t>
      </w:r>
    </w:p>
    <w:p w:rsidR="00D5063F" w:rsidRPr="002C3E9A" w:rsidRDefault="00D5063F"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D5063F" w:rsidRPr="002C3E9A">
        <w:rPr>
          <w:rFonts w:ascii="Arial" w:hAnsi="Arial" w:cs="Arial"/>
          <w:sz w:val="22"/>
          <w:szCs w:val="22"/>
        </w:rPr>
        <w:t>c</w:t>
      </w:r>
      <w:r w:rsidRPr="002C3E9A">
        <w:rPr>
          <w:rFonts w:ascii="Arial" w:hAnsi="Arial" w:cs="Arial"/>
          <w:sz w:val="22"/>
          <w:szCs w:val="22"/>
        </w:rPr>
        <w:t>) A councillor who, or whose spouse, partner, business associate or close family member, acquired or stands to acquire any direct benefit from a contract concluded with the municipality, must disclose full particulars of the benefit of which the councillor is aware at the first meeting of the council at which it is possible for the councillor to make disclosure</w:t>
      </w:r>
      <w:r w:rsidR="00D5063F" w:rsidRPr="002C3E9A">
        <w:rPr>
          <w:rFonts w:ascii="Arial" w:hAnsi="Arial" w:cs="Arial"/>
          <w:sz w:val="22"/>
          <w:szCs w:val="22"/>
        </w:rPr>
        <w:t>.</w:t>
      </w:r>
    </w:p>
    <w:p w:rsidR="00D5063F" w:rsidRPr="002C3E9A" w:rsidRDefault="00D5063F"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2C3E9A" w:rsidRDefault="0033661E"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w:t>
      </w:r>
      <w:r w:rsidR="00D5063F" w:rsidRPr="002C3E9A">
        <w:rPr>
          <w:rFonts w:ascii="Arial" w:hAnsi="Arial" w:cs="Arial"/>
          <w:sz w:val="22"/>
          <w:szCs w:val="22"/>
        </w:rPr>
        <w:t>d</w:t>
      </w:r>
      <w:r w:rsidRPr="002C3E9A">
        <w:rPr>
          <w:rFonts w:ascii="Arial" w:hAnsi="Arial" w:cs="Arial"/>
          <w:sz w:val="22"/>
          <w:szCs w:val="22"/>
        </w:rPr>
        <w:t>)</w:t>
      </w:r>
      <w:r w:rsidR="00D5063F" w:rsidRPr="002C3E9A">
        <w:rPr>
          <w:rFonts w:ascii="Arial" w:hAnsi="Arial" w:cs="Arial"/>
          <w:sz w:val="22"/>
          <w:szCs w:val="22"/>
        </w:rPr>
        <w:t xml:space="preserve"> </w:t>
      </w:r>
      <w:r w:rsidRPr="002C3E9A">
        <w:rPr>
          <w:rFonts w:ascii="Arial" w:hAnsi="Arial" w:cs="Arial"/>
          <w:sz w:val="22"/>
          <w:szCs w:val="22"/>
        </w:rPr>
        <w:t xml:space="preserve">The disclosure of interests in terms of </w:t>
      </w:r>
      <w:r w:rsidR="00407B6E" w:rsidRPr="002C3E9A">
        <w:rPr>
          <w:rFonts w:ascii="Arial" w:hAnsi="Arial" w:cs="Arial"/>
          <w:sz w:val="22"/>
          <w:szCs w:val="22"/>
        </w:rPr>
        <w:t>section</w:t>
      </w:r>
      <w:r w:rsidRPr="002C3E9A">
        <w:rPr>
          <w:rFonts w:ascii="Arial" w:hAnsi="Arial" w:cs="Arial"/>
          <w:sz w:val="22"/>
          <w:szCs w:val="22"/>
        </w:rPr>
        <w:t xml:space="preserve"> 4</w:t>
      </w:r>
      <w:r w:rsidR="00EF3724" w:rsidRPr="002C3E9A">
        <w:rPr>
          <w:rFonts w:ascii="Arial" w:hAnsi="Arial" w:cs="Arial"/>
          <w:sz w:val="22"/>
          <w:szCs w:val="22"/>
        </w:rPr>
        <w:t>6</w:t>
      </w:r>
      <w:r w:rsidRPr="002C3E9A">
        <w:rPr>
          <w:rFonts w:ascii="Arial" w:hAnsi="Arial" w:cs="Arial"/>
          <w:sz w:val="22"/>
          <w:szCs w:val="22"/>
        </w:rPr>
        <w:t>(</w:t>
      </w:r>
      <w:r w:rsidR="00D5063F" w:rsidRPr="002C3E9A">
        <w:rPr>
          <w:rFonts w:ascii="Arial" w:hAnsi="Arial" w:cs="Arial"/>
          <w:sz w:val="22"/>
          <w:szCs w:val="22"/>
        </w:rPr>
        <w:t>a</w:t>
      </w:r>
      <w:r w:rsidRPr="002C3E9A">
        <w:rPr>
          <w:rFonts w:ascii="Arial" w:hAnsi="Arial" w:cs="Arial"/>
          <w:sz w:val="22"/>
          <w:szCs w:val="22"/>
        </w:rPr>
        <w:t xml:space="preserve">) and benefit in terms of </w:t>
      </w:r>
      <w:r w:rsidR="00407B6E" w:rsidRPr="002C3E9A">
        <w:rPr>
          <w:rFonts w:ascii="Arial" w:hAnsi="Arial" w:cs="Arial"/>
          <w:sz w:val="22"/>
          <w:szCs w:val="22"/>
        </w:rPr>
        <w:t>section</w:t>
      </w:r>
      <w:r w:rsidRPr="002C3E9A">
        <w:rPr>
          <w:rFonts w:ascii="Arial" w:hAnsi="Arial" w:cs="Arial"/>
          <w:sz w:val="22"/>
          <w:szCs w:val="22"/>
        </w:rPr>
        <w:t xml:space="preserve"> 4</w:t>
      </w:r>
      <w:r w:rsidR="00EF3724" w:rsidRPr="002C3E9A">
        <w:rPr>
          <w:rFonts w:ascii="Arial" w:hAnsi="Arial" w:cs="Arial"/>
          <w:sz w:val="22"/>
          <w:szCs w:val="22"/>
        </w:rPr>
        <w:t>6(</w:t>
      </w:r>
      <w:r w:rsidR="00D5063F" w:rsidRPr="002C3E9A">
        <w:rPr>
          <w:rFonts w:ascii="Arial" w:hAnsi="Arial" w:cs="Arial"/>
          <w:sz w:val="22"/>
          <w:szCs w:val="22"/>
        </w:rPr>
        <w:t>c</w:t>
      </w:r>
      <w:r w:rsidRPr="002C3E9A">
        <w:rPr>
          <w:rFonts w:ascii="Arial" w:hAnsi="Arial" w:cs="Arial"/>
          <w:sz w:val="22"/>
          <w:szCs w:val="22"/>
        </w:rPr>
        <w:t>) does not apply to an interest or benefit which a councillor, or a spouse, partner, business associate or close family member, has or acquires in common with other residents of the municipality.</w:t>
      </w:r>
    </w:p>
    <w:p w:rsidR="001018B7" w:rsidRPr="002C3E9A" w:rsidRDefault="001018B7"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1018B7" w:rsidRPr="002C3E9A" w:rsidRDefault="001018B7"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(e) When elected or appointed, a councillor must within 60 days or as soon as possible thereafter declare in writing to the municipal manager the financial interests referred to in item 7 of schedule 1 of the Systems Act.  </w:t>
      </w:r>
    </w:p>
    <w:p w:rsidR="001018B7" w:rsidRPr="002C3E9A" w:rsidRDefault="001018B7" w:rsidP="00D5063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E82444" w:rsidRPr="002C3E9A" w:rsidRDefault="00E82444" w:rsidP="003A0548">
      <w:pPr>
        <w:spacing w:line="360" w:lineRule="auto"/>
        <w:rPr>
          <w:b/>
        </w:rPr>
      </w:pPr>
    </w:p>
    <w:p w:rsidR="00D5063F" w:rsidRPr="002C3E9A" w:rsidRDefault="00D5063F" w:rsidP="003A0548">
      <w:pPr>
        <w:spacing w:line="360" w:lineRule="auto"/>
        <w:rPr>
          <w:b/>
        </w:rPr>
      </w:pPr>
    </w:p>
    <w:p w:rsidR="0033661E" w:rsidRPr="002C3E9A" w:rsidRDefault="0033661E" w:rsidP="003A0548">
      <w:pPr>
        <w:spacing w:line="360" w:lineRule="auto"/>
        <w:jc w:val="center"/>
        <w:rPr>
          <w:b/>
        </w:rPr>
      </w:pPr>
      <w:r w:rsidRPr="002C3E9A">
        <w:rPr>
          <w:b/>
        </w:rPr>
        <w:t>CHAPTER 14</w:t>
      </w:r>
    </w:p>
    <w:p w:rsidR="0033661E" w:rsidRPr="002C3E9A" w:rsidRDefault="0033661E" w:rsidP="003A0548">
      <w:pPr>
        <w:spacing w:line="360" w:lineRule="auto"/>
        <w:jc w:val="center"/>
        <w:rPr>
          <w:b/>
        </w:rPr>
      </w:pPr>
      <w:r w:rsidRPr="002C3E9A">
        <w:rPr>
          <w:b/>
        </w:rPr>
        <w:t>BREACH AND SANCTIONS</w:t>
      </w:r>
    </w:p>
    <w:p w:rsidR="0033661E" w:rsidRPr="002C3E9A" w:rsidRDefault="0033661E" w:rsidP="003A0548">
      <w:pPr>
        <w:spacing w:line="360" w:lineRule="auto"/>
        <w:jc w:val="both"/>
        <w:rPr>
          <w:b/>
        </w:rPr>
      </w:pPr>
    </w:p>
    <w:p w:rsidR="0033661E" w:rsidRPr="002C3E9A" w:rsidRDefault="0033661E" w:rsidP="00D5063F">
      <w:pPr>
        <w:spacing w:line="360" w:lineRule="auto"/>
        <w:jc w:val="both"/>
        <w:rPr>
          <w:b/>
        </w:rPr>
      </w:pPr>
      <w:r w:rsidRPr="002C3E9A">
        <w:rPr>
          <w:b/>
        </w:rPr>
        <w:t>Breach</w:t>
      </w:r>
    </w:p>
    <w:p w:rsidR="0033661E" w:rsidRPr="002C3E9A" w:rsidRDefault="00D5063F" w:rsidP="00D5063F">
      <w:pPr>
        <w:spacing w:line="360" w:lineRule="auto"/>
        <w:ind w:firstLine="3"/>
        <w:jc w:val="both"/>
      </w:pPr>
      <w:r w:rsidRPr="002C3E9A">
        <w:rPr>
          <w:b/>
        </w:rPr>
        <w:t>47.</w:t>
      </w:r>
      <w:r w:rsidRPr="002C3E9A">
        <w:t xml:space="preserve"> </w:t>
      </w:r>
      <w:r w:rsidR="0033661E" w:rsidRPr="002C3E9A">
        <w:t xml:space="preserve">Any councillor who fails or refuses to obey </w:t>
      </w:r>
      <w:r w:rsidR="006760FE" w:rsidRPr="002C3E9A">
        <w:t>these Rules and Orders</w:t>
      </w:r>
      <w:r w:rsidR="0033661E" w:rsidRPr="002C3E9A">
        <w:t>, or any resolution of Council, may be guilty of a breach of the Code of Conduct.</w:t>
      </w:r>
    </w:p>
    <w:p w:rsidR="0033661E" w:rsidRPr="002C3E9A" w:rsidRDefault="0033661E" w:rsidP="00D5063F">
      <w:pPr>
        <w:spacing w:line="360" w:lineRule="auto"/>
        <w:jc w:val="both"/>
      </w:pPr>
    </w:p>
    <w:p w:rsidR="0049344C" w:rsidRPr="002C3E9A" w:rsidRDefault="0049344C" w:rsidP="00D5063F">
      <w:pPr>
        <w:spacing w:line="360" w:lineRule="auto"/>
        <w:jc w:val="both"/>
      </w:pPr>
    </w:p>
    <w:p w:rsidR="0033661E" w:rsidRPr="002C3E9A" w:rsidRDefault="0033661E" w:rsidP="00D5063F">
      <w:pPr>
        <w:spacing w:line="360" w:lineRule="auto"/>
        <w:jc w:val="both"/>
        <w:rPr>
          <w:b/>
        </w:rPr>
      </w:pPr>
      <w:r w:rsidRPr="002C3E9A">
        <w:rPr>
          <w:b/>
        </w:rPr>
        <w:t>Sanction</w:t>
      </w:r>
    </w:p>
    <w:p w:rsidR="0033661E" w:rsidRPr="002C3E9A" w:rsidRDefault="00D5063F" w:rsidP="00D5063F">
      <w:pPr>
        <w:spacing w:line="360" w:lineRule="auto"/>
        <w:ind w:firstLine="3"/>
        <w:jc w:val="both"/>
      </w:pPr>
      <w:r w:rsidRPr="002C3E9A">
        <w:rPr>
          <w:b/>
        </w:rPr>
        <w:t>48.</w:t>
      </w:r>
      <w:r w:rsidRPr="002C3E9A">
        <w:t xml:space="preserve"> </w:t>
      </w:r>
      <w:r w:rsidR="0033661E" w:rsidRPr="002C3E9A">
        <w:t xml:space="preserve">Where it is alleged that a councillor has breached </w:t>
      </w:r>
      <w:r w:rsidR="006760FE" w:rsidRPr="002C3E9A">
        <w:t>these Rules and Orders</w:t>
      </w:r>
      <w:r w:rsidR="0033661E" w:rsidRPr="002C3E9A">
        <w:t>, the council must, in terms of Item 1</w:t>
      </w:r>
      <w:r w:rsidR="00A60ECD" w:rsidRPr="002C3E9A">
        <w:t>3 and 14</w:t>
      </w:r>
      <w:r w:rsidR="0033661E" w:rsidRPr="002C3E9A">
        <w:t xml:space="preserve"> of the Code of Conduct, </w:t>
      </w:r>
      <w:r w:rsidR="00A60ECD" w:rsidRPr="002C3E9A">
        <w:t xml:space="preserve">authorise an </w:t>
      </w:r>
      <w:r w:rsidR="0033661E" w:rsidRPr="002C3E9A">
        <w:t>investigat</w:t>
      </w:r>
      <w:r w:rsidR="00A60ECD" w:rsidRPr="002C3E9A">
        <w:t xml:space="preserve">ion into </w:t>
      </w:r>
      <w:r w:rsidR="0033661E" w:rsidRPr="002C3E9A">
        <w:t>the alleged breach and may impose a sanction</w:t>
      </w:r>
      <w:r w:rsidR="00BE3273" w:rsidRPr="002C3E9A">
        <w:t xml:space="preserve"> in keeping with </w:t>
      </w:r>
      <w:r w:rsidR="00A60ECD" w:rsidRPr="002C3E9A">
        <w:t>Schedule 1 of these Standing Rules and Orders</w:t>
      </w:r>
      <w:r w:rsidR="0033661E" w:rsidRPr="002C3E9A">
        <w:t>.</w:t>
      </w:r>
    </w:p>
    <w:p w:rsidR="0033661E" w:rsidRPr="002C3E9A" w:rsidRDefault="0033661E" w:rsidP="003A0548">
      <w:pPr>
        <w:spacing w:line="360" w:lineRule="auto"/>
        <w:jc w:val="center"/>
        <w:rPr>
          <w:b/>
        </w:rPr>
      </w:pPr>
      <w:r w:rsidRPr="002C3E9A">
        <w:rPr>
          <w:b/>
        </w:rPr>
        <w:t>CHAPTER 15</w:t>
      </w:r>
    </w:p>
    <w:p w:rsidR="0033661E" w:rsidRPr="002C3E9A" w:rsidRDefault="0033661E" w:rsidP="003A0548">
      <w:pPr>
        <w:spacing w:line="360" w:lineRule="auto"/>
        <w:jc w:val="center"/>
        <w:rPr>
          <w:b/>
        </w:rPr>
      </w:pPr>
      <w:r w:rsidRPr="002C3E9A">
        <w:rPr>
          <w:b/>
        </w:rPr>
        <w:t>GENERAL PROVISIONS</w:t>
      </w:r>
    </w:p>
    <w:p w:rsidR="0033661E" w:rsidRPr="002C3E9A" w:rsidRDefault="0033661E" w:rsidP="003A0548">
      <w:pPr>
        <w:spacing w:line="360" w:lineRule="auto"/>
        <w:jc w:val="both"/>
        <w:rPr>
          <w:b/>
        </w:rPr>
      </w:pPr>
    </w:p>
    <w:p w:rsidR="0033661E" w:rsidRPr="002C3E9A" w:rsidRDefault="0033661E" w:rsidP="00D5063F">
      <w:pPr>
        <w:spacing w:line="360" w:lineRule="auto"/>
        <w:jc w:val="both"/>
        <w:rPr>
          <w:b/>
        </w:rPr>
      </w:pPr>
      <w:r w:rsidRPr="002C3E9A">
        <w:rPr>
          <w:b/>
        </w:rPr>
        <w:t>Suspension of a rule or order</w:t>
      </w:r>
    </w:p>
    <w:p w:rsidR="0033661E" w:rsidRPr="002C3E9A" w:rsidRDefault="00D5063F" w:rsidP="00D5063F">
      <w:pPr>
        <w:spacing w:line="360" w:lineRule="auto"/>
        <w:jc w:val="both"/>
      </w:pPr>
      <w:r w:rsidRPr="002C3E9A">
        <w:rPr>
          <w:b/>
        </w:rPr>
        <w:t>49.</w:t>
      </w:r>
      <w:r w:rsidR="0033661E" w:rsidRPr="002C3E9A">
        <w:t>(1)</w:t>
      </w:r>
      <w:r w:rsidRPr="002C3E9A">
        <w:t xml:space="preserve"> </w:t>
      </w:r>
      <w:r w:rsidR="0033661E" w:rsidRPr="002C3E9A">
        <w:t xml:space="preserve">In instances of urgency or where a council considers that adherence to a </w:t>
      </w:r>
      <w:r w:rsidR="00407B6E" w:rsidRPr="002C3E9A">
        <w:t>section</w:t>
      </w:r>
      <w:r w:rsidR="0033661E" w:rsidRPr="002C3E9A">
        <w:t xml:space="preserve"> would be unreasonable and would prejudice the operation of a meeting of the council, then the council may with the approval of the majority of the number of councillors of the municipality and for the duration of that meeting, temporarily relax the provisions of a </w:t>
      </w:r>
      <w:r w:rsidR="00407B6E" w:rsidRPr="002C3E9A">
        <w:t>section</w:t>
      </w:r>
      <w:r w:rsidR="0033661E" w:rsidRPr="002C3E9A">
        <w:t>, provided that:</w:t>
      </w:r>
    </w:p>
    <w:p w:rsidR="0033661E" w:rsidRPr="002C3E9A" w:rsidRDefault="0033661E" w:rsidP="00F07CE4">
      <w:pPr>
        <w:spacing w:line="360" w:lineRule="auto"/>
        <w:ind w:left="567"/>
        <w:jc w:val="both"/>
      </w:pPr>
      <w:r w:rsidRPr="002C3E9A">
        <w:t>(a)</w:t>
      </w:r>
      <w:r w:rsidR="00D5063F" w:rsidRPr="002C3E9A">
        <w:t xml:space="preserve"> </w:t>
      </w:r>
      <w:r w:rsidR="00F07CE4" w:rsidRPr="002C3E9A">
        <w:t>s</w:t>
      </w:r>
      <w:r w:rsidRPr="002C3E9A">
        <w:t>uch relaxation must not be in contravention of any national or provincial legislation or any by-law of the municipality;</w:t>
      </w:r>
    </w:p>
    <w:p w:rsidR="00AA286E" w:rsidRPr="002C3E9A" w:rsidRDefault="00BE4390" w:rsidP="00F07CE4">
      <w:pPr>
        <w:spacing w:line="360" w:lineRule="auto"/>
        <w:ind w:left="567"/>
        <w:jc w:val="both"/>
      </w:pPr>
      <w:r w:rsidRPr="002C3E9A">
        <w:t>(b)</w:t>
      </w:r>
      <w:r w:rsidR="00D5063F" w:rsidRPr="002C3E9A">
        <w:t xml:space="preserve"> </w:t>
      </w:r>
      <w:r w:rsidR="00F07CE4" w:rsidRPr="002C3E9A">
        <w:t>n</w:t>
      </w:r>
      <w:r w:rsidRPr="002C3E9A">
        <w:t xml:space="preserve">o </w:t>
      </w:r>
      <w:r w:rsidR="00407B6E" w:rsidRPr="002C3E9A">
        <w:t>section</w:t>
      </w:r>
      <w:r w:rsidRPr="002C3E9A">
        <w:t xml:space="preserve"> may</w:t>
      </w:r>
      <w:r w:rsidR="00AA286E" w:rsidRPr="002C3E9A">
        <w:t xml:space="preserve"> be relaxed </w:t>
      </w:r>
      <w:r w:rsidRPr="002C3E9A">
        <w:t xml:space="preserve">when </w:t>
      </w:r>
      <w:r w:rsidR="00A1784B" w:rsidRPr="002C3E9A">
        <w:t>the removal of any political office bearer is before the council.</w:t>
      </w:r>
    </w:p>
    <w:p w:rsidR="0033661E" w:rsidRPr="002C3E9A" w:rsidRDefault="0033661E" w:rsidP="00F07CE4">
      <w:pPr>
        <w:spacing w:line="360" w:lineRule="auto"/>
        <w:ind w:left="567"/>
        <w:jc w:val="both"/>
      </w:pPr>
      <w:r w:rsidRPr="002C3E9A">
        <w:t>(b)</w:t>
      </w:r>
      <w:r w:rsidR="00D5063F" w:rsidRPr="002C3E9A">
        <w:t xml:space="preserve"> </w:t>
      </w:r>
      <w:r w:rsidR="00F07CE4" w:rsidRPr="002C3E9A">
        <w:t>t</w:t>
      </w:r>
      <w:r w:rsidRPr="002C3E9A">
        <w:t xml:space="preserve">he suspension or relaxation of the </w:t>
      </w:r>
      <w:r w:rsidR="00407B6E" w:rsidRPr="002C3E9A">
        <w:t>section</w:t>
      </w:r>
      <w:r w:rsidRPr="002C3E9A">
        <w:t xml:space="preserve"> relates to an item on the agenda for the meeting of the council or committee of the council; and</w:t>
      </w:r>
    </w:p>
    <w:p w:rsidR="0033661E" w:rsidRPr="002C3E9A" w:rsidRDefault="0033661E" w:rsidP="00F07CE4">
      <w:pPr>
        <w:spacing w:line="360" w:lineRule="auto"/>
        <w:ind w:left="567"/>
        <w:jc w:val="both"/>
      </w:pPr>
      <w:r w:rsidRPr="002C3E9A">
        <w:t>(c)</w:t>
      </w:r>
      <w:r w:rsidR="00D5063F" w:rsidRPr="002C3E9A">
        <w:t xml:space="preserve"> </w:t>
      </w:r>
      <w:r w:rsidR="00F07CE4" w:rsidRPr="002C3E9A">
        <w:t>s</w:t>
      </w:r>
      <w:r w:rsidR="00407B6E" w:rsidRPr="002C3E9A">
        <w:t>ection</w:t>
      </w:r>
      <w:r w:rsidRPr="002C3E9A">
        <w:t xml:space="preserve"> 2</w:t>
      </w:r>
      <w:r w:rsidR="00975674" w:rsidRPr="002C3E9A">
        <w:t>3</w:t>
      </w:r>
      <w:r w:rsidRPr="002C3E9A">
        <w:t xml:space="preserve"> must not be suspended;</w:t>
      </w:r>
      <w:r w:rsidR="009775E6" w:rsidRPr="002C3E9A">
        <w:t xml:space="preserve"> and</w:t>
      </w:r>
    </w:p>
    <w:p w:rsidR="0033661E" w:rsidRPr="002C3E9A" w:rsidRDefault="0033661E" w:rsidP="00F07CE4">
      <w:pPr>
        <w:spacing w:line="360" w:lineRule="auto"/>
        <w:ind w:left="567"/>
        <w:jc w:val="both"/>
      </w:pPr>
      <w:r w:rsidRPr="002C3E9A">
        <w:t>(d)</w:t>
      </w:r>
      <w:r w:rsidR="00D5063F" w:rsidRPr="002C3E9A">
        <w:t xml:space="preserve"> </w:t>
      </w:r>
      <w:r w:rsidR="00F07CE4" w:rsidRPr="002C3E9A">
        <w:t>t</w:t>
      </w:r>
      <w:r w:rsidRPr="002C3E9A">
        <w:t xml:space="preserve">he reasons for the suspension of the </w:t>
      </w:r>
      <w:r w:rsidR="00407B6E" w:rsidRPr="002C3E9A">
        <w:t>section</w:t>
      </w:r>
      <w:r w:rsidRPr="002C3E9A">
        <w:t xml:space="preserve"> are recorded in the minutes of the meeting.</w:t>
      </w:r>
    </w:p>
    <w:p w:rsidR="008F0632" w:rsidRDefault="008F0632" w:rsidP="003A0548">
      <w:pPr>
        <w:spacing w:line="360" w:lineRule="auto"/>
        <w:jc w:val="both"/>
        <w:rPr>
          <w:b/>
        </w:rPr>
      </w:pPr>
    </w:p>
    <w:p w:rsidR="00BB0188" w:rsidRPr="002C3E9A" w:rsidRDefault="00BB0188" w:rsidP="003A0548">
      <w:pPr>
        <w:spacing w:line="360" w:lineRule="auto"/>
        <w:jc w:val="both"/>
        <w:rPr>
          <w:b/>
        </w:rPr>
      </w:pPr>
    </w:p>
    <w:p w:rsidR="0033661E" w:rsidRPr="002C3E9A" w:rsidRDefault="0033661E" w:rsidP="003A0548">
      <w:pPr>
        <w:spacing w:line="360" w:lineRule="auto"/>
        <w:jc w:val="both"/>
        <w:rPr>
          <w:b/>
        </w:rPr>
      </w:pPr>
      <w:r w:rsidRPr="002C3E9A">
        <w:rPr>
          <w:b/>
        </w:rPr>
        <w:t>Adoption as by-law</w:t>
      </w:r>
    </w:p>
    <w:p w:rsidR="0033661E" w:rsidRPr="002C3E9A" w:rsidRDefault="009775E6" w:rsidP="009775E6">
      <w:pPr>
        <w:spacing w:line="360" w:lineRule="auto"/>
        <w:jc w:val="both"/>
      </w:pPr>
      <w:r w:rsidRPr="002C3E9A">
        <w:rPr>
          <w:b/>
        </w:rPr>
        <w:t>50.</w:t>
      </w:r>
      <w:r w:rsidRPr="002C3E9A">
        <w:t xml:space="preserve"> </w:t>
      </w:r>
      <w:r w:rsidR="0033661E" w:rsidRPr="002C3E9A">
        <w:t>Th</w:t>
      </w:r>
      <w:r w:rsidR="00975674" w:rsidRPr="002C3E9A">
        <w:t xml:space="preserve">ese </w:t>
      </w:r>
      <w:r w:rsidR="006F5F13" w:rsidRPr="002C3E9A">
        <w:t xml:space="preserve">Standing </w:t>
      </w:r>
      <w:r w:rsidR="00975674" w:rsidRPr="002C3E9A">
        <w:t>Rules and Orders</w:t>
      </w:r>
      <w:r w:rsidR="0033661E" w:rsidRPr="002C3E9A">
        <w:t xml:space="preserve"> must be adopted</w:t>
      </w:r>
      <w:r w:rsidR="006F5F13" w:rsidRPr="002C3E9A">
        <w:t xml:space="preserve"> and published</w:t>
      </w:r>
      <w:r w:rsidR="0033661E" w:rsidRPr="002C3E9A">
        <w:t xml:space="preserve"> as a by-law of the </w:t>
      </w:r>
      <w:r w:rsidR="00975674" w:rsidRPr="002C3E9A">
        <w:t>_____________</w:t>
      </w:r>
      <w:r w:rsidR="0033661E" w:rsidRPr="002C3E9A">
        <w:t>municipality.</w:t>
      </w:r>
    </w:p>
    <w:p w:rsidR="009775E6" w:rsidRPr="002C3E9A" w:rsidRDefault="009775E6" w:rsidP="009775E6">
      <w:pPr>
        <w:spacing w:line="360" w:lineRule="auto"/>
        <w:jc w:val="both"/>
      </w:pPr>
    </w:p>
    <w:p w:rsidR="009775E6" w:rsidRPr="002C3E9A" w:rsidRDefault="009775E6" w:rsidP="009775E6">
      <w:pPr>
        <w:spacing w:line="360" w:lineRule="auto"/>
        <w:jc w:val="both"/>
      </w:pPr>
    </w:p>
    <w:p w:rsidR="0033661E" w:rsidRPr="002C3E9A" w:rsidRDefault="0033661E" w:rsidP="003A0548">
      <w:pPr>
        <w:spacing w:line="360" w:lineRule="auto"/>
        <w:jc w:val="both"/>
        <w:rPr>
          <w:b/>
        </w:rPr>
      </w:pPr>
      <w:r w:rsidRPr="002C3E9A">
        <w:rPr>
          <w:b/>
        </w:rPr>
        <w:t xml:space="preserve">Repeal of existing </w:t>
      </w:r>
      <w:r w:rsidR="006F5F13" w:rsidRPr="002C3E9A">
        <w:rPr>
          <w:b/>
        </w:rPr>
        <w:t xml:space="preserve">Standing </w:t>
      </w:r>
      <w:r w:rsidR="006760FE" w:rsidRPr="002C3E9A">
        <w:rPr>
          <w:b/>
        </w:rPr>
        <w:t>Rules and Orders</w:t>
      </w:r>
    </w:p>
    <w:p w:rsidR="0033661E" w:rsidRPr="002C3E9A" w:rsidRDefault="009775E6" w:rsidP="009775E6">
      <w:pPr>
        <w:spacing w:line="360" w:lineRule="auto"/>
        <w:jc w:val="both"/>
      </w:pPr>
      <w:r w:rsidRPr="002C3E9A">
        <w:rPr>
          <w:b/>
        </w:rPr>
        <w:t>51.</w:t>
      </w:r>
      <w:r w:rsidRPr="002C3E9A">
        <w:t xml:space="preserve"> </w:t>
      </w:r>
      <w:r w:rsidR="0033661E" w:rsidRPr="002C3E9A">
        <w:t xml:space="preserve">The council’s existing </w:t>
      </w:r>
      <w:r w:rsidR="006F5F13" w:rsidRPr="002C3E9A">
        <w:t xml:space="preserve">Standing </w:t>
      </w:r>
      <w:r w:rsidR="00975674" w:rsidRPr="002C3E9A">
        <w:t>Rules and Orders</w:t>
      </w:r>
      <w:r w:rsidR="0033661E" w:rsidRPr="002C3E9A">
        <w:t xml:space="preserve"> are hereby repealed.</w:t>
      </w:r>
    </w:p>
    <w:p w:rsidR="0033661E" w:rsidRPr="002C3E9A" w:rsidRDefault="0033661E" w:rsidP="003A0548">
      <w:pPr>
        <w:spacing w:line="360" w:lineRule="auto"/>
        <w:jc w:val="both"/>
        <w:rPr>
          <w:b/>
        </w:rPr>
      </w:pPr>
    </w:p>
    <w:p w:rsidR="009775E6" w:rsidRPr="002C3E9A" w:rsidRDefault="009775E6" w:rsidP="003A0548">
      <w:pPr>
        <w:spacing w:line="360" w:lineRule="auto"/>
        <w:jc w:val="both"/>
        <w:rPr>
          <w:b/>
        </w:rPr>
      </w:pPr>
    </w:p>
    <w:p w:rsidR="0033661E" w:rsidRPr="002C3E9A" w:rsidRDefault="0033661E" w:rsidP="003A0548">
      <w:pPr>
        <w:spacing w:line="360" w:lineRule="auto"/>
        <w:jc w:val="both"/>
        <w:rPr>
          <w:b/>
        </w:rPr>
      </w:pPr>
      <w:r w:rsidRPr="002C3E9A">
        <w:rPr>
          <w:b/>
        </w:rPr>
        <w:t>Short title and commencement</w:t>
      </w:r>
    </w:p>
    <w:p w:rsidR="0033661E" w:rsidRPr="002C3E9A" w:rsidRDefault="009775E6" w:rsidP="00083849">
      <w:pPr>
        <w:spacing w:line="360" w:lineRule="auto"/>
        <w:jc w:val="both"/>
      </w:pPr>
      <w:r w:rsidRPr="002C3E9A">
        <w:rPr>
          <w:b/>
        </w:rPr>
        <w:t>52.</w:t>
      </w:r>
      <w:r w:rsidRPr="002C3E9A">
        <w:t xml:space="preserve"> </w:t>
      </w:r>
      <w:r w:rsidR="00975674" w:rsidRPr="002C3E9A">
        <w:t xml:space="preserve">These Rules and Orders </w:t>
      </w:r>
      <w:r w:rsidR="00724977" w:rsidRPr="002C3E9A">
        <w:t>will</w:t>
      </w:r>
      <w:r w:rsidR="0033661E" w:rsidRPr="002C3E9A">
        <w:t xml:space="preserve"> be called the</w:t>
      </w:r>
      <w:r w:rsidRPr="002C3E9A">
        <w:t xml:space="preserve"> _____________</w:t>
      </w:r>
      <w:r w:rsidR="006F5F13" w:rsidRPr="002C3E9A">
        <w:t>_______</w:t>
      </w:r>
      <w:r w:rsidR="0033661E" w:rsidRPr="002C3E9A">
        <w:t>Municipal Standing Rules and Orders, 2</w:t>
      </w:r>
      <w:r w:rsidRPr="002C3E9A">
        <w:t>0</w:t>
      </w:r>
      <w:r w:rsidR="00172EB2">
        <w:t>__</w:t>
      </w:r>
    </w:p>
    <w:p w:rsidR="00172EB2" w:rsidRDefault="00083849" w:rsidP="000838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2C3E9A">
        <w:rPr>
          <w:rFonts w:ascii="Arial" w:hAnsi="Arial" w:cs="Arial"/>
          <w:sz w:val="22"/>
          <w:szCs w:val="22"/>
        </w:rPr>
        <w:t xml:space="preserve">    </w:t>
      </w:r>
    </w:p>
    <w:p w:rsidR="00EB2DCB" w:rsidRDefault="00EB2DCB" w:rsidP="000838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b/>
          <w:sz w:val="22"/>
          <w:szCs w:val="22"/>
        </w:rPr>
      </w:pPr>
      <w:r>
        <w:rPr>
          <w:rFonts w:ascii="Arial" w:hAnsi="Arial" w:cs="Arial"/>
          <w:b/>
          <w:sz w:val="22"/>
          <w:szCs w:val="22"/>
        </w:rPr>
        <w:t xml:space="preserve">4. </w:t>
      </w:r>
      <w:r w:rsidRPr="00EB2DCB">
        <w:rPr>
          <w:rFonts w:ascii="Arial" w:hAnsi="Arial" w:cs="Arial"/>
          <w:b/>
          <w:sz w:val="22"/>
          <w:szCs w:val="22"/>
        </w:rPr>
        <w:t>CASE LAW</w:t>
      </w:r>
    </w:p>
    <w:p w:rsidR="00EB2DCB" w:rsidRPr="00EB2DCB" w:rsidRDefault="00EB2DCB" w:rsidP="008F3F76">
      <w:pPr>
        <w:numPr>
          <w:ilvl w:val="0"/>
          <w:numId w:val="31"/>
        </w:numPr>
        <w:spacing w:after="200" w:line="360" w:lineRule="auto"/>
        <w:contextualSpacing/>
        <w:jc w:val="both"/>
        <w:rPr>
          <w:rFonts w:eastAsia="Calibri"/>
          <w:bCs w:val="0"/>
          <w:lang w:val="en-US" w:eastAsia="en-US"/>
        </w:rPr>
      </w:pPr>
      <w:r w:rsidRPr="00EB2DCB">
        <w:rPr>
          <w:rFonts w:eastAsia="Calibri"/>
          <w:bCs w:val="0"/>
          <w:lang w:val="en-US" w:eastAsia="en-US"/>
        </w:rPr>
        <w:t>In</w:t>
      </w:r>
      <w:r w:rsidRPr="00EB2DCB">
        <w:rPr>
          <w:rFonts w:eastAsia="Calibri"/>
          <w:b/>
          <w:bCs w:val="0"/>
          <w:lang w:val="en-US" w:eastAsia="en-US"/>
        </w:rPr>
        <w:t xml:space="preserve"> </w:t>
      </w:r>
      <w:r w:rsidRPr="00EB2DCB">
        <w:rPr>
          <w:rFonts w:eastAsia="Calibri"/>
          <w:b/>
          <w:bCs w:val="0"/>
          <w:i/>
          <w:lang w:val="en-US" w:eastAsia="en-US"/>
        </w:rPr>
        <w:t>Democratic Alliance v Matika and Others (1858/18; 1860/18) [2018] ZANCHC 55; 2019 (1) SA 214 (NCK),</w:t>
      </w:r>
      <w:r w:rsidRPr="00EB2DCB">
        <w:rPr>
          <w:rFonts w:eastAsia="Calibri"/>
          <w:b/>
          <w:bCs w:val="0"/>
          <w:lang w:val="en-US" w:eastAsia="en-US"/>
        </w:rPr>
        <w:t xml:space="preserve"> </w:t>
      </w:r>
      <w:r w:rsidRPr="00EB2DCB">
        <w:rPr>
          <w:rFonts w:eastAsia="Calibri"/>
          <w:bCs w:val="0"/>
          <w:lang w:val="en-US" w:eastAsia="en-US"/>
        </w:rPr>
        <w:t xml:space="preserve">the court confirmed that section 37(f) of the Local Government: </w:t>
      </w:r>
      <w:r w:rsidRPr="00EB2DCB">
        <w:rPr>
          <w:rFonts w:eastAsia="Calibri"/>
          <w:lang w:val="en-US" w:eastAsia="en-US"/>
        </w:rPr>
        <w:t xml:space="preserve">Municipal Structures Act No. 117 of 1998 </w:t>
      </w:r>
      <w:r w:rsidRPr="00EB2DCB">
        <w:rPr>
          <w:rFonts w:eastAsia="Calibri"/>
          <w:bCs w:val="0"/>
          <w:lang w:val="en-US" w:eastAsia="en-US"/>
        </w:rPr>
        <w:t>enjoins a Speaker or Acting Speaker to “</w:t>
      </w:r>
      <w:r w:rsidRPr="00EB2DCB">
        <w:rPr>
          <w:rFonts w:eastAsia="Calibri"/>
          <w:bCs w:val="0"/>
          <w:i/>
          <w:iCs/>
          <w:lang w:val="en-US" w:eastAsia="en-US"/>
        </w:rPr>
        <w:t>ensure that council meetings are conducted in accordance with the rules and orders of the council</w:t>
      </w:r>
      <w:r w:rsidRPr="00EB2DCB">
        <w:rPr>
          <w:rFonts w:eastAsia="Calibri"/>
          <w:bCs w:val="0"/>
          <w:lang w:val="en-US" w:eastAsia="en-US"/>
        </w:rPr>
        <w:t xml:space="preserve">”. </w:t>
      </w:r>
    </w:p>
    <w:p w:rsidR="00EB2DCB" w:rsidRPr="00EB2DCB" w:rsidRDefault="00EB2DCB" w:rsidP="00EB2DCB">
      <w:pPr>
        <w:spacing w:after="200" w:line="276" w:lineRule="auto"/>
        <w:ind w:left="720"/>
        <w:contextualSpacing/>
        <w:rPr>
          <w:rFonts w:eastAsia="Calibri"/>
          <w:bCs w:val="0"/>
          <w:lang w:val="en-US" w:eastAsia="en-US"/>
        </w:rPr>
      </w:pPr>
    </w:p>
    <w:p w:rsidR="00EB2DCB" w:rsidRDefault="00EB2DCB" w:rsidP="008F3F76">
      <w:pPr>
        <w:numPr>
          <w:ilvl w:val="0"/>
          <w:numId w:val="31"/>
        </w:numPr>
        <w:spacing w:after="200" w:line="360" w:lineRule="auto"/>
        <w:contextualSpacing/>
        <w:jc w:val="both"/>
        <w:rPr>
          <w:rFonts w:eastAsia="Calibri"/>
          <w:bCs w:val="0"/>
          <w:lang w:eastAsia="en-US"/>
        </w:rPr>
      </w:pPr>
      <w:r w:rsidRPr="00EB2DCB">
        <w:rPr>
          <w:rFonts w:eastAsia="Calibri"/>
          <w:bCs w:val="0"/>
          <w:lang w:val="en-US" w:eastAsia="en-US"/>
        </w:rPr>
        <w:t xml:space="preserve">In </w:t>
      </w:r>
      <w:r w:rsidRPr="00EB2DCB">
        <w:rPr>
          <w:rFonts w:eastAsia="Calibri"/>
          <w:b/>
          <w:bCs w:val="0"/>
          <w:i/>
          <w:lang w:val="en-US" w:eastAsia="en-US"/>
        </w:rPr>
        <w:t>Botha v Matjhabeng Municipality (A78/2009) [2010] ZAFSHC 18 (18 February 2010),</w:t>
      </w:r>
      <w:r w:rsidRPr="00EB2DCB">
        <w:rPr>
          <w:rFonts w:eastAsia="Calibri"/>
          <w:bCs w:val="0"/>
          <w:lang w:val="en-US" w:eastAsia="en-US"/>
        </w:rPr>
        <w:t xml:space="preserve"> the </w:t>
      </w:r>
      <w:r w:rsidRPr="00EB2DCB">
        <w:rPr>
          <w:rFonts w:eastAsia="Calibri"/>
          <w:bCs w:val="0"/>
          <w:lang w:eastAsia="en-US"/>
        </w:rPr>
        <w:t>applicant sought an order declaring, in terms of the respondent’s applicable Standing Rules and Orders, that a seconded motion for a secret ballot could not be countered or defeated by a motion for voting by way of show of hands</w:t>
      </w:r>
      <w:r w:rsidRPr="00EB2DCB">
        <w:rPr>
          <w:rFonts w:eastAsia="Calibri"/>
          <w:bCs w:val="0"/>
          <w:lang w:val="en-US" w:eastAsia="en-US"/>
        </w:rPr>
        <w:t xml:space="preserve">, in keeping with their standing rules and orders. The Court held that </w:t>
      </w:r>
      <w:r w:rsidRPr="00EB2DCB">
        <w:rPr>
          <w:rFonts w:eastAsia="Calibri"/>
          <w:bCs w:val="0"/>
          <w:lang w:eastAsia="en-US"/>
        </w:rPr>
        <w:t>everything that followed after the irregular step was taken was a nullity. Therefore, the principle is that municipal councils must adhere to their own standing rules and orders.</w:t>
      </w:r>
    </w:p>
    <w:p w:rsidR="008F3F76" w:rsidRDefault="008F3F76" w:rsidP="008F3F76">
      <w:pPr>
        <w:spacing w:after="200" w:line="360" w:lineRule="auto"/>
        <w:contextualSpacing/>
        <w:jc w:val="both"/>
        <w:rPr>
          <w:rFonts w:eastAsia="Calibri"/>
          <w:bCs w:val="0"/>
          <w:lang w:eastAsia="en-US"/>
        </w:rPr>
      </w:pPr>
    </w:p>
    <w:p w:rsidR="00C803F2" w:rsidRPr="0080799E" w:rsidRDefault="008F3F76" w:rsidP="00083849">
      <w:pPr>
        <w:numPr>
          <w:ilvl w:val="0"/>
          <w:numId w:val="31"/>
        </w:numPr>
        <w:spacing w:after="200" w:line="360" w:lineRule="auto"/>
        <w:contextualSpacing/>
        <w:jc w:val="both"/>
      </w:pPr>
      <w:r w:rsidRPr="0080799E">
        <w:rPr>
          <w:rFonts w:eastAsia="Calibri"/>
          <w:bCs w:val="0"/>
          <w:lang w:eastAsia="en-US"/>
        </w:rPr>
        <w:t xml:space="preserve">In </w:t>
      </w:r>
      <w:r w:rsidRPr="0080799E">
        <w:rPr>
          <w:rFonts w:eastAsia="Calibri"/>
          <w:b/>
          <w:bCs w:val="0"/>
          <w:i/>
          <w:lang w:val="en-US" w:eastAsia="en-US"/>
        </w:rPr>
        <w:t>Provincial Minister for Local Government, Environmental Affairs and Development Planning, Western Cape v Municipal Council of the Oudtshoorn Municipality and Others [2015] ZACC 24</w:t>
      </w:r>
      <w:r w:rsidRPr="0080799E">
        <w:rPr>
          <w:rFonts w:eastAsia="Calibri"/>
          <w:bCs w:val="0"/>
          <w:lang w:val="en-US" w:eastAsia="en-US"/>
        </w:rPr>
        <w:t>, the Court ordered that section 30(4) of the Local Government: Municipal Structures Act No. 117 of 1998 is unconstitutional and invalid to the extent that it allows a councillor, presiding over the meeting of a municipal council, to exercise a casting vote in addition to his or her deliberate vote as a councillor, also in respect of any matters referred to in section 160(2) of the [Constitution]. The Court declared that the following words be read into section 30(4): ‘other than a matter mentioned in section 160(2) of the Constitution’ after the word ‘question’ in the first line of that section. The court also declared that the orders made shall have no bearing on passed decisions in respect of matters referred in section 160(2) of the Constitution that have already been adopted as at the date of this order.</w:t>
      </w:r>
      <w:bookmarkStart w:id="0" w:name="_GoBack"/>
      <w:bookmarkEnd w:id="0"/>
    </w:p>
    <w:sectPr w:rsidR="00C803F2" w:rsidRPr="0080799E" w:rsidSect="00F07EB1">
      <w:footerReference w:type="even" r:id="rId9"/>
      <w:footerReference w:type="default" r:id="rId10"/>
      <w:pgSz w:w="11905" w:h="16837"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EF" w:rsidRDefault="00A608EF">
      <w:r>
        <w:separator/>
      </w:r>
    </w:p>
  </w:endnote>
  <w:endnote w:type="continuationSeparator" w:id="0">
    <w:p w:rsidR="00A608EF" w:rsidRDefault="00A6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4F" w:rsidRDefault="001722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7224F" w:rsidRDefault="00172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4F" w:rsidRDefault="001722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08EF">
      <w:rPr>
        <w:rStyle w:val="PageNumber"/>
        <w:noProof/>
      </w:rPr>
      <w:t>1</w:t>
    </w:r>
    <w:r>
      <w:rPr>
        <w:rStyle w:val="PageNumber"/>
      </w:rPr>
      <w:fldChar w:fldCharType="end"/>
    </w:r>
  </w:p>
  <w:p w:rsidR="0017224F" w:rsidRDefault="001722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EF" w:rsidRDefault="00A608EF">
      <w:r>
        <w:separator/>
      </w:r>
    </w:p>
  </w:footnote>
  <w:footnote w:type="continuationSeparator" w:id="0">
    <w:p w:rsidR="00A608EF" w:rsidRDefault="00A608EF">
      <w:r>
        <w:continuationSeparator/>
      </w:r>
    </w:p>
  </w:footnote>
  <w:footnote w:id="1">
    <w:p w:rsidR="0017224F" w:rsidRDefault="0017224F">
      <w:pPr>
        <w:pStyle w:val="FootnoteText"/>
      </w:pPr>
      <w:r>
        <w:rPr>
          <w:rStyle w:val="FootnoteReference"/>
        </w:rPr>
        <w:footnoteRef/>
      </w:r>
      <w:r>
        <w:t xml:space="preserve"> </w:t>
      </w:r>
      <w:r w:rsidRPr="002C3E9A">
        <w:rPr>
          <w:bCs w:val="0"/>
        </w:rPr>
        <w:t>Constitution</w:t>
      </w:r>
      <w:r>
        <w:rPr>
          <w:rStyle w:val="FootnoteReference"/>
          <w:bCs w:val="0"/>
        </w:rPr>
        <w:footnoteRef/>
      </w:r>
      <w:r w:rsidRPr="002C3E9A">
        <w:rPr>
          <w:bCs w:val="0"/>
        </w:rPr>
        <w:t xml:space="preserve"> </w:t>
      </w:r>
      <w:r>
        <w:rPr>
          <w:bCs w:val="0"/>
        </w:rPr>
        <w:t>of the Republic of South Africa, 1996</w:t>
      </w:r>
    </w:p>
  </w:footnote>
  <w:footnote w:id="2">
    <w:p w:rsidR="0017224F" w:rsidRDefault="0017224F">
      <w:pPr>
        <w:pStyle w:val="FootnoteText"/>
      </w:pPr>
      <w:r>
        <w:rPr>
          <w:rStyle w:val="FootnoteReference"/>
        </w:rPr>
        <w:footnoteRef/>
      </w:r>
      <w:r>
        <w:t xml:space="preserve"> </w:t>
      </w:r>
      <w:r w:rsidRPr="00226C2C">
        <w:t>Constitution</w:t>
      </w:r>
      <w:r w:rsidRPr="00226C2C">
        <w:rPr>
          <w:vertAlign w:val="superscript"/>
        </w:rPr>
        <w:footnoteRef/>
      </w:r>
      <w:r w:rsidRPr="00226C2C">
        <w:t xml:space="preserve"> </w:t>
      </w:r>
      <w:r>
        <w:t>supra</w:t>
      </w:r>
    </w:p>
  </w:footnote>
  <w:footnote w:id="3">
    <w:p w:rsidR="0017224F" w:rsidRDefault="0017224F">
      <w:pPr>
        <w:pStyle w:val="FootnoteText"/>
      </w:pPr>
      <w:r>
        <w:rPr>
          <w:rStyle w:val="FootnoteReference"/>
        </w:rPr>
        <w:footnoteRef/>
      </w:r>
      <w:r>
        <w:t xml:space="preserve"> </w:t>
      </w:r>
      <w:r w:rsidRPr="00226C2C">
        <w:t>Constitution</w:t>
      </w:r>
      <w:r w:rsidRPr="00226C2C">
        <w:rPr>
          <w:vertAlign w:val="superscript"/>
        </w:rPr>
        <w:footnoteRef/>
      </w:r>
      <w:r w:rsidRPr="00226C2C">
        <w:t xml:space="preserve"> </w:t>
      </w:r>
      <w:r>
        <w:t>supra</w:t>
      </w:r>
    </w:p>
  </w:footnote>
  <w:footnote w:id="4">
    <w:p w:rsidR="0017224F" w:rsidRDefault="0017224F" w:rsidP="00570D22">
      <w:pPr>
        <w:pStyle w:val="FootnoteText"/>
      </w:pPr>
      <w:r>
        <w:rPr>
          <w:rStyle w:val="FootnoteReference"/>
        </w:rPr>
        <w:footnoteRef/>
      </w:r>
      <w:r>
        <w:t xml:space="preserve"> </w:t>
      </w:r>
      <w:r w:rsidRPr="00226C2C">
        <w:t>Constitution</w:t>
      </w:r>
      <w:r w:rsidRPr="00226C2C">
        <w:rPr>
          <w:vertAlign w:val="superscript"/>
        </w:rPr>
        <w:footnoteRef/>
      </w:r>
      <w:r w:rsidRPr="00226C2C">
        <w:t xml:space="preserve"> </w:t>
      </w:r>
      <w:r>
        <w:t>supra</w:t>
      </w:r>
    </w:p>
  </w:footnote>
  <w:footnote w:id="5">
    <w:p w:rsidR="0017224F" w:rsidRDefault="0017224F">
      <w:pPr>
        <w:pStyle w:val="FootnoteText"/>
      </w:pPr>
      <w:r>
        <w:rPr>
          <w:rStyle w:val="FootnoteReference"/>
        </w:rPr>
        <w:footnoteRef/>
      </w:r>
      <w:r>
        <w:t xml:space="preserve"> Local Government: Municipal Systems Act No. 32 of 2000</w:t>
      </w:r>
    </w:p>
  </w:footnote>
  <w:footnote w:id="6">
    <w:p w:rsidR="0017224F" w:rsidRDefault="0017224F" w:rsidP="00570D22">
      <w:pPr>
        <w:pStyle w:val="FootnoteText"/>
      </w:pPr>
      <w:r>
        <w:rPr>
          <w:rStyle w:val="FootnoteReference"/>
        </w:rPr>
        <w:footnoteRef/>
      </w:r>
      <w:r>
        <w:t xml:space="preserve"> Municipal Systems Act supra</w:t>
      </w:r>
    </w:p>
  </w:footnote>
  <w:footnote w:id="7">
    <w:p w:rsidR="0017224F" w:rsidRDefault="0017224F">
      <w:pPr>
        <w:pStyle w:val="FootnoteText"/>
      </w:pPr>
      <w:r>
        <w:rPr>
          <w:rStyle w:val="FootnoteReference"/>
        </w:rPr>
        <w:footnoteRef/>
      </w:r>
      <w:r>
        <w:t xml:space="preserve"> </w:t>
      </w:r>
      <w:r w:rsidRPr="00760FA1">
        <w:t>Municipal Systems Act supra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2A4A44"/>
    <w:multiLevelType w:val="hybridMultilevel"/>
    <w:tmpl w:val="96DE5652"/>
    <w:lvl w:ilvl="0" w:tplc="D144BABE">
      <w:start w:val="1"/>
      <w:numFmt w:val="decimal"/>
      <w:lvlText w:val="(%1)"/>
      <w:lvlJc w:val="left"/>
      <w:pPr>
        <w:ind w:left="1438" w:hanging="510"/>
      </w:pPr>
      <w:rPr>
        <w:rFonts w:hint="default"/>
      </w:rPr>
    </w:lvl>
    <w:lvl w:ilvl="1" w:tplc="1C090019" w:tentative="1">
      <w:start w:val="1"/>
      <w:numFmt w:val="lowerLetter"/>
      <w:lvlText w:val="%2."/>
      <w:lvlJc w:val="left"/>
      <w:pPr>
        <w:ind w:left="2008" w:hanging="360"/>
      </w:pPr>
    </w:lvl>
    <w:lvl w:ilvl="2" w:tplc="1C09001B" w:tentative="1">
      <w:start w:val="1"/>
      <w:numFmt w:val="lowerRoman"/>
      <w:lvlText w:val="%3."/>
      <w:lvlJc w:val="right"/>
      <w:pPr>
        <w:ind w:left="2728" w:hanging="180"/>
      </w:pPr>
    </w:lvl>
    <w:lvl w:ilvl="3" w:tplc="1C09000F" w:tentative="1">
      <w:start w:val="1"/>
      <w:numFmt w:val="decimal"/>
      <w:lvlText w:val="%4."/>
      <w:lvlJc w:val="left"/>
      <w:pPr>
        <w:ind w:left="3448" w:hanging="360"/>
      </w:pPr>
    </w:lvl>
    <w:lvl w:ilvl="4" w:tplc="1C090019" w:tentative="1">
      <w:start w:val="1"/>
      <w:numFmt w:val="lowerLetter"/>
      <w:lvlText w:val="%5."/>
      <w:lvlJc w:val="left"/>
      <w:pPr>
        <w:ind w:left="4168" w:hanging="360"/>
      </w:pPr>
    </w:lvl>
    <w:lvl w:ilvl="5" w:tplc="1C09001B" w:tentative="1">
      <w:start w:val="1"/>
      <w:numFmt w:val="lowerRoman"/>
      <w:lvlText w:val="%6."/>
      <w:lvlJc w:val="right"/>
      <w:pPr>
        <w:ind w:left="4888" w:hanging="180"/>
      </w:pPr>
    </w:lvl>
    <w:lvl w:ilvl="6" w:tplc="1C09000F" w:tentative="1">
      <w:start w:val="1"/>
      <w:numFmt w:val="decimal"/>
      <w:lvlText w:val="%7."/>
      <w:lvlJc w:val="left"/>
      <w:pPr>
        <w:ind w:left="5608" w:hanging="360"/>
      </w:pPr>
    </w:lvl>
    <w:lvl w:ilvl="7" w:tplc="1C090019" w:tentative="1">
      <w:start w:val="1"/>
      <w:numFmt w:val="lowerLetter"/>
      <w:lvlText w:val="%8."/>
      <w:lvlJc w:val="left"/>
      <w:pPr>
        <w:ind w:left="6328" w:hanging="360"/>
      </w:pPr>
    </w:lvl>
    <w:lvl w:ilvl="8" w:tplc="1C09001B" w:tentative="1">
      <w:start w:val="1"/>
      <w:numFmt w:val="lowerRoman"/>
      <w:lvlText w:val="%9."/>
      <w:lvlJc w:val="right"/>
      <w:pPr>
        <w:ind w:left="7048" w:hanging="180"/>
      </w:pPr>
    </w:lvl>
  </w:abstractNum>
  <w:abstractNum w:abstractNumId="4">
    <w:nsid w:val="0BC822FA"/>
    <w:multiLevelType w:val="multilevel"/>
    <w:tmpl w:val="A9E8D924"/>
    <w:lvl w:ilvl="0">
      <w:start w:val="1"/>
      <w:numFmt w:val="decimal"/>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6D162A"/>
    <w:multiLevelType w:val="hybridMultilevel"/>
    <w:tmpl w:val="4B2C4ECC"/>
    <w:lvl w:ilvl="0" w:tplc="808030B8">
      <w:start w:val="1"/>
      <w:numFmt w:val="decimal"/>
      <w:lvlText w:val="4.%1"/>
      <w:lvlJc w:val="left"/>
      <w:pPr>
        <w:ind w:left="360" w:hanging="360"/>
      </w:pPr>
      <w:rPr>
        <w:rFonts w:ascii="Arial" w:eastAsia="Calibri" w:hAnsi="Arial" w:cs="Aria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12FC065F"/>
    <w:multiLevelType w:val="hybridMultilevel"/>
    <w:tmpl w:val="4154B3A4"/>
    <w:lvl w:ilvl="0" w:tplc="1A30EEE8">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7">
    <w:nsid w:val="17FF4C77"/>
    <w:multiLevelType w:val="hybridMultilevel"/>
    <w:tmpl w:val="8F4E1A3E"/>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1EB6631F"/>
    <w:multiLevelType w:val="hybridMultilevel"/>
    <w:tmpl w:val="93243B22"/>
    <w:lvl w:ilvl="0" w:tplc="16029D40">
      <w:start w:val="1387"/>
      <w:numFmt w:val="bullet"/>
      <w:lvlText w:val="–"/>
      <w:lvlJc w:val="left"/>
      <w:pPr>
        <w:ind w:left="786" w:hanging="360"/>
      </w:pPr>
      <w:rPr>
        <w:rFonts w:ascii="Arial" w:hAnsi="Arial"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9">
    <w:nsid w:val="1F291E82"/>
    <w:multiLevelType w:val="multilevel"/>
    <w:tmpl w:val="05D2A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Calibri" w:hAnsi="Arial" w:cs="Arial"/>
      </w:rPr>
    </w:lvl>
    <w:lvl w:ilvl="2">
      <w:start w:val="1"/>
      <w:numFmt w:val="decimal"/>
      <w:lvlText w:val="%3."/>
      <w:lvlJc w:val="left"/>
      <w:pPr>
        <w:tabs>
          <w:tab w:val="num" w:pos="2160"/>
        </w:tabs>
        <w:ind w:left="2160" w:hanging="360"/>
      </w:pPr>
    </w:lvl>
    <w:lvl w:ilvl="3">
      <w:start w:val="1"/>
      <w:numFmt w:val="lowerLetter"/>
      <w:lvlText w:val="%4)"/>
      <w:lvlJc w:val="left"/>
      <w:pPr>
        <w:ind w:left="360" w:hanging="360"/>
      </w:pPr>
      <w:rPr>
        <w:rFonts w:hint="default"/>
      </w:rPr>
    </w:lvl>
    <w:lvl w:ilvl="4">
      <w:start w:val="1"/>
      <w:numFmt w:val="upperRoman"/>
      <w:lvlText w:val="%5)"/>
      <w:lvlJc w:val="left"/>
      <w:pPr>
        <w:ind w:left="720" w:hanging="720"/>
      </w:pPr>
      <w:rPr>
        <w:rFonts w:hint="default"/>
      </w:rPr>
    </w:lvl>
    <w:lvl w:ilvl="5">
      <w:start w:val="2"/>
      <w:numFmt w:val="decimal"/>
      <w:lvlText w:val="%6)"/>
      <w:lvlJc w:val="left"/>
      <w:pPr>
        <w:ind w:left="501"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EE5A42"/>
    <w:multiLevelType w:val="hybridMultilevel"/>
    <w:tmpl w:val="F1585280"/>
    <w:lvl w:ilvl="0" w:tplc="CC0465DA">
      <w:start w:val="1"/>
      <w:numFmt w:val="lowerRoman"/>
      <w:lvlText w:val="(%1)"/>
      <w:lvlJc w:val="left"/>
      <w:pPr>
        <w:ind w:left="1288" w:hanging="720"/>
      </w:pPr>
      <w:rPr>
        <w:rFonts w:hint="default"/>
      </w:rPr>
    </w:lvl>
    <w:lvl w:ilvl="1" w:tplc="1C090019" w:tentative="1">
      <w:start w:val="1"/>
      <w:numFmt w:val="lowerLetter"/>
      <w:lvlText w:val="%2."/>
      <w:lvlJc w:val="left"/>
      <w:pPr>
        <w:ind w:left="1507" w:hanging="360"/>
      </w:pPr>
    </w:lvl>
    <w:lvl w:ilvl="2" w:tplc="1C09001B" w:tentative="1">
      <w:start w:val="1"/>
      <w:numFmt w:val="lowerRoman"/>
      <w:lvlText w:val="%3."/>
      <w:lvlJc w:val="right"/>
      <w:pPr>
        <w:ind w:left="2227" w:hanging="180"/>
      </w:pPr>
    </w:lvl>
    <w:lvl w:ilvl="3" w:tplc="1C09000F" w:tentative="1">
      <w:start w:val="1"/>
      <w:numFmt w:val="decimal"/>
      <w:lvlText w:val="%4."/>
      <w:lvlJc w:val="left"/>
      <w:pPr>
        <w:ind w:left="2947" w:hanging="360"/>
      </w:pPr>
    </w:lvl>
    <w:lvl w:ilvl="4" w:tplc="1C090019" w:tentative="1">
      <w:start w:val="1"/>
      <w:numFmt w:val="lowerLetter"/>
      <w:lvlText w:val="%5."/>
      <w:lvlJc w:val="left"/>
      <w:pPr>
        <w:ind w:left="3667" w:hanging="360"/>
      </w:pPr>
    </w:lvl>
    <w:lvl w:ilvl="5" w:tplc="1C09001B" w:tentative="1">
      <w:start w:val="1"/>
      <w:numFmt w:val="lowerRoman"/>
      <w:lvlText w:val="%6."/>
      <w:lvlJc w:val="right"/>
      <w:pPr>
        <w:ind w:left="4387" w:hanging="180"/>
      </w:pPr>
    </w:lvl>
    <w:lvl w:ilvl="6" w:tplc="1C09000F" w:tentative="1">
      <w:start w:val="1"/>
      <w:numFmt w:val="decimal"/>
      <w:lvlText w:val="%7."/>
      <w:lvlJc w:val="left"/>
      <w:pPr>
        <w:ind w:left="5107" w:hanging="360"/>
      </w:pPr>
    </w:lvl>
    <w:lvl w:ilvl="7" w:tplc="1C090019" w:tentative="1">
      <w:start w:val="1"/>
      <w:numFmt w:val="lowerLetter"/>
      <w:lvlText w:val="%8."/>
      <w:lvlJc w:val="left"/>
      <w:pPr>
        <w:ind w:left="5827" w:hanging="360"/>
      </w:pPr>
    </w:lvl>
    <w:lvl w:ilvl="8" w:tplc="1C09001B" w:tentative="1">
      <w:start w:val="1"/>
      <w:numFmt w:val="lowerRoman"/>
      <w:lvlText w:val="%9."/>
      <w:lvlJc w:val="right"/>
      <w:pPr>
        <w:ind w:left="6547" w:hanging="180"/>
      </w:pPr>
    </w:lvl>
  </w:abstractNum>
  <w:abstractNum w:abstractNumId="12">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F45CAB"/>
    <w:multiLevelType w:val="hybridMultilevel"/>
    <w:tmpl w:val="A7804940"/>
    <w:lvl w:ilvl="0" w:tplc="3E2C73CA">
      <w:start w:val="8"/>
      <w:numFmt w:val="lowerLetter"/>
      <w:lvlText w:val="%1)"/>
      <w:lvlJc w:val="left"/>
      <w:pPr>
        <w:ind w:left="501" w:hanging="360"/>
      </w:pPr>
      <w:rPr>
        <w:rFonts w:hint="default"/>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14">
    <w:nsid w:val="3C221EC7"/>
    <w:multiLevelType w:val="hybridMultilevel"/>
    <w:tmpl w:val="3E6C08FC"/>
    <w:lvl w:ilvl="0" w:tplc="808030B8">
      <w:start w:val="1"/>
      <w:numFmt w:val="decimal"/>
      <w:lvlText w:val="4.%1"/>
      <w:lvlJc w:val="left"/>
      <w:pPr>
        <w:ind w:left="780" w:hanging="360"/>
      </w:pPr>
      <w:rPr>
        <w:rFonts w:ascii="Arial" w:eastAsia="Calibri" w:hAnsi="Arial" w:cs="Arial"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5">
    <w:nsid w:val="3E5D3FB6"/>
    <w:multiLevelType w:val="hybridMultilevel"/>
    <w:tmpl w:val="CA800D4E"/>
    <w:lvl w:ilvl="0" w:tplc="356615B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6">
    <w:nsid w:val="3FA8549D"/>
    <w:multiLevelType w:val="multilevel"/>
    <w:tmpl w:val="AA1ED46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18">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9">
    <w:nsid w:val="49620B5F"/>
    <w:multiLevelType w:val="hybridMultilevel"/>
    <w:tmpl w:val="513E42C4"/>
    <w:lvl w:ilvl="0" w:tplc="DDF6D504">
      <w:start w:val="1"/>
      <w:numFmt w:val="upperLetter"/>
      <w:lvlText w:val="%1."/>
      <w:lvlJc w:val="left"/>
      <w:pPr>
        <w:ind w:left="1212" w:hanging="360"/>
      </w:pPr>
      <w:rPr>
        <w:rFonts w:hint="default"/>
        <w:b/>
      </w:rPr>
    </w:lvl>
    <w:lvl w:ilvl="1" w:tplc="1C090019" w:tentative="1">
      <w:start w:val="1"/>
      <w:numFmt w:val="lowerLetter"/>
      <w:lvlText w:val="%2."/>
      <w:lvlJc w:val="left"/>
      <w:pPr>
        <w:ind w:left="1932" w:hanging="360"/>
      </w:pPr>
    </w:lvl>
    <w:lvl w:ilvl="2" w:tplc="1C09001B" w:tentative="1">
      <w:start w:val="1"/>
      <w:numFmt w:val="lowerRoman"/>
      <w:lvlText w:val="%3."/>
      <w:lvlJc w:val="right"/>
      <w:pPr>
        <w:ind w:left="2652" w:hanging="180"/>
      </w:pPr>
    </w:lvl>
    <w:lvl w:ilvl="3" w:tplc="1C09000F" w:tentative="1">
      <w:start w:val="1"/>
      <w:numFmt w:val="decimal"/>
      <w:lvlText w:val="%4."/>
      <w:lvlJc w:val="left"/>
      <w:pPr>
        <w:ind w:left="3372" w:hanging="360"/>
      </w:pPr>
    </w:lvl>
    <w:lvl w:ilvl="4" w:tplc="1C090019" w:tentative="1">
      <w:start w:val="1"/>
      <w:numFmt w:val="lowerLetter"/>
      <w:lvlText w:val="%5."/>
      <w:lvlJc w:val="left"/>
      <w:pPr>
        <w:ind w:left="4092" w:hanging="360"/>
      </w:pPr>
    </w:lvl>
    <w:lvl w:ilvl="5" w:tplc="1C09001B" w:tentative="1">
      <w:start w:val="1"/>
      <w:numFmt w:val="lowerRoman"/>
      <w:lvlText w:val="%6."/>
      <w:lvlJc w:val="right"/>
      <w:pPr>
        <w:ind w:left="4812" w:hanging="180"/>
      </w:pPr>
    </w:lvl>
    <w:lvl w:ilvl="6" w:tplc="1C09000F" w:tentative="1">
      <w:start w:val="1"/>
      <w:numFmt w:val="decimal"/>
      <w:lvlText w:val="%7."/>
      <w:lvlJc w:val="left"/>
      <w:pPr>
        <w:ind w:left="5532" w:hanging="360"/>
      </w:pPr>
    </w:lvl>
    <w:lvl w:ilvl="7" w:tplc="1C090019" w:tentative="1">
      <w:start w:val="1"/>
      <w:numFmt w:val="lowerLetter"/>
      <w:lvlText w:val="%8."/>
      <w:lvlJc w:val="left"/>
      <w:pPr>
        <w:ind w:left="6252" w:hanging="360"/>
      </w:pPr>
    </w:lvl>
    <w:lvl w:ilvl="8" w:tplc="1C09001B" w:tentative="1">
      <w:start w:val="1"/>
      <w:numFmt w:val="lowerRoman"/>
      <w:lvlText w:val="%9."/>
      <w:lvlJc w:val="right"/>
      <w:pPr>
        <w:ind w:left="6972" w:hanging="180"/>
      </w:pPr>
    </w:lvl>
  </w:abstractNum>
  <w:abstractNum w:abstractNumId="20">
    <w:nsid w:val="4B926261"/>
    <w:multiLevelType w:val="multilevel"/>
    <w:tmpl w:val="BAA0248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921F65"/>
    <w:multiLevelType w:val="hybridMultilevel"/>
    <w:tmpl w:val="628CFF2A"/>
    <w:lvl w:ilvl="0" w:tplc="02606E56">
      <w:start w:val="1"/>
      <w:numFmt w:val="lowerLetter"/>
      <w:lvlText w:val="(%1)"/>
      <w:lvlJc w:val="left"/>
      <w:pPr>
        <w:ind w:left="1495" w:hanging="360"/>
      </w:pPr>
      <w:rPr>
        <w:rFonts w:hint="default"/>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22">
    <w:nsid w:val="51FC7B26"/>
    <w:multiLevelType w:val="hybridMultilevel"/>
    <w:tmpl w:val="63CE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554D"/>
    <w:multiLevelType w:val="hybridMultilevel"/>
    <w:tmpl w:val="41D4C2D2"/>
    <w:lvl w:ilvl="0" w:tplc="16029D40">
      <w:start w:val="1387"/>
      <w:numFmt w:val="bullet"/>
      <w:lvlText w:val="–"/>
      <w:lvlJc w:val="left"/>
      <w:pPr>
        <w:ind w:left="786" w:hanging="360"/>
      </w:pPr>
      <w:rPr>
        <w:rFonts w:ascii="Arial" w:hAnsi="Aria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4">
    <w:nsid w:val="58E7530C"/>
    <w:multiLevelType w:val="hybridMultilevel"/>
    <w:tmpl w:val="74EABA82"/>
    <w:lvl w:ilvl="0" w:tplc="DAF46D32">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5">
    <w:nsid w:val="59485F0E"/>
    <w:multiLevelType w:val="hybridMultilevel"/>
    <w:tmpl w:val="E062910A"/>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59817080"/>
    <w:multiLevelType w:val="hybridMultilevel"/>
    <w:tmpl w:val="77E27C82"/>
    <w:lvl w:ilvl="0" w:tplc="CB0E564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BAF07E1"/>
    <w:multiLevelType w:val="hybridMultilevel"/>
    <w:tmpl w:val="26B41B2E"/>
    <w:lvl w:ilvl="0" w:tplc="8E783972">
      <w:start w:val="1"/>
      <w:numFmt w:val="lowerRoman"/>
      <w:lvlText w:val="(%1)"/>
      <w:lvlJc w:val="left"/>
      <w:pPr>
        <w:ind w:left="2412" w:hanging="720"/>
      </w:pPr>
      <w:rPr>
        <w:rFonts w:hint="default"/>
      </w:rPr>
    </w:lvl>
    <w:lvl w:ilvl="1" w:tplc="1C090019" w:tentative="1">
      <w:start w:val="1"/>
      <w:numFmt w:val="lowerLetter"/>
      <w:lvlText w:val="%2."/>
      <w:lvlJc w:val="left"/>
      <w:pPr>
        <w:ind w:left="2772" w:hanging="360"/>
      </w:pPr>
    </w:lvl>
    <w:lvl w:ilvl="2" w:tplc="1C09001B" w:tentative="1">
      <w:start w:val="1"/>
      <w:numFmt w:val="lowerRoman"/>
      <w:lvlText w:val="%3."/>
      <w:lvlJc w:val="right"/>
      <w:pPr>
        <w:ind w:left="3492" w:hanging="180"/>
      </w:pPr>
    </w:lvl>
    <w:lvl w:ilvl="3" w:tplc="1C09000F" w:tentative="1">
      <w:start w:val="1"/>
      <w:numFmt w:val="decimal"/>
      <w:lvlText w:val="%4."/>
      <w:lvlJc w:val="left"/>
      <w:pPr>
        <w:ind w:left="4212" w:hanging="360"/>
      </w:pPr>
    </w:lvl>
    <w:lvl w:ilvl="4" w:tplc="1C090019" w:tentative="1">
      <w:start w:val="1"/>
      <w:numFmt w:val="lowerLetter"/>
      <w:lvlText w:val="%5."/>
      <w:lvlJc w:val="left"/>
      <w:pPr>
        <w:ind w:left="4932" w:hanging="360"/>
      </w:pPr>
    </w:lvl>
    <w:lvl w:ilvl="5" w:tplc="1C09001B" w:tentative="1">
      <w:start w:val="1"/>
      <w:numFmt w:val="lowerRoman"/>
      <w:lvlText w:val="%6."/>
      <w:lvlJc w:val="right"/>
      <w:pPr>
        <w:ind w:left="5652" w:hanging="180"/>
      </w:pPr>
    </w:lvl>
    <w:lvl w:ilvl="6" w:tplc="1C09000F" w:tentative="1">
      <w:start w:val="1"/>
      <w:numFmt w:val="decimal"/>
      <w:lvlText w:val="%7."/>
      <w:lvlJc w:val="left"/>
      <w:pPr>
        <w:ind w:left="6372" w:hanging="360"/>
      </w:pPr>
    </w:lvl>
    <w:lvl w:ilvl="7" w:tplc="1C090019" w:tentative="1">
      <w:start w:val="1"/>
      <w:numFmt w:val="lowerLetter"/>
      <w:lvlText w:val="%8."/>
      <w:lvlJc w:val="left"/>
      <w:pPr>
        <w:ind w:left="7092" w:hanging="360"/>
      </w:pPr>
    </w:lvl>
    <w:lvl w:ilvl="8" w:tplc="1C09001B" w:tentative="1">
      <w:start w:val="1"/>
      <w:numFmt w:val="lowerRoman"/>
      <w:lvlText w:val="%9."/>
      <w:lvlJc w:val="right"/>
      <w:pPr>
        <w:ind w:left="7812" w:hanging="180"/>
      </w:pPr>
    </w:lvl>
  </w:abstractNum>
  <w:abstractNum w:abstractNumId="28">
    <w:nsid w:val="5DDB7334"/>
    <w:multiLevelType w:val="hybridMultilevel"/>
    <w:tmpl w:val="8488F576"/>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nsid w:val="6B6C6196"/>
    <w:multiLevelType w:val="hybridMultilevel"/>
    <w:tmpl w:val="C92C23AA"/>
    <w:lvl w:ilvl="0" w:tplc="AAD8A690">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30">
    <w:nsid w:val="6EBE446F"/>
    <w:multiLevelType w:val="multilevel"/>
    <w:tmpl w:val="14FEB9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D6162A"/>
    <w:multiLevelType w:val="hybridMultilevel"/>
    <w:tmpl w:val="C71E75E8"/>
    <w:lvl w:ilvl="0" w:tplc="C1465394">
      <w:start w:val="1"/>
      <w:numFmt w:val="upperRoman"/>
      <w:lvlText w:val="(%1)"/>
      <w:lvlJc w:val="left"/>
      <w:pPr>
        <w:ind w:left="1506" w:hanging="72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2">
    <w:nsid w:val="741A69ED"/>
    <w:multiLevelType w:val="hybridMultilevel"/>
    <w:tmpl w:val="CAE65E38"/>
    <w:lvl w:ilvl="0" w:tplc="1C090017">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3">
    <w:nsid w:val="7D24168C"/>
    <w:multiLevelType w:val="multilevel"/>
    <w:tmpl w:val="53BA7E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12"/>
  </w:num>
  <w:num w:numId="4">
    <w:abstractNumId w:val="17"/>
  </w:num>
  <w:num w:numId="5">
    <w:abstractNumId w:val="32"/>
  </w:num>
  <w:num w:numId="6">
    <w:abstractNumId w:val="22"/>
  </w:num>
  <w:num w:numId="7">
    <w:abstractNumId w:val="19"/>
  </w:num>
  <w:num w:numId="8">
    <w:abstractNumId w:val="4"/>
  </w:num>
  <w:num w:numId="9">
    <w:abstractNumId w:val="9"/>
  </w:num>
  <w:num w:numId="10">
    <w:abstractNumId w:val="26"/>
  </w:num>
  <w:num w:numId="11">
    <w:abstractNumId w:val="33"/>
  </w:num>
  <w:num w:numId="12">
    <w:abstractNumId w:val="13"/>
  </w:num>
  <w:num w:numId="13">
    <w:abstractNumId w:val="7"/>
  </w:num>
  <w:num w:numId="14">
    <w:abstractNumId w:val="25"/>
  </w:num>
  <w:num w:numId="15">
    <w:abstractNumId w:val="31"/>
  </w:num>
  <w:num w:numId="16">
    <w:abstractNumId w:val="11"/>
  </w:num>
  <w:num w:numId="17">
    <w:abstractNumId w:val="30"/>
  </w:num>
  <w:num w:numId="18">
    <w:abstractNumId w:val="29"/>
  </w:num>
  <w:num w:numId="19">
    <w:abstractNumId w:val="6"/>
  </w:num>
  <w:num w:numId="20">
    <w:abstractNumId w:val="28"/>
  </w:num>
  <w:num w:numId="21">
    <w:abstractNumId w:val="23"/>
  </w:num>
  <w:num w:numId="22">
    <w:abstractNumId w:val="8"/>
  </w:num>
  <w:num w:numId="23">
    <w:abstractNumId w:val="3"/>
  </w:num>
  <w:num w:numId="24">
    <w:abstractNumId w:val="24"/>
  </w:num>
  <w:num w:numId="25">
    <w:abstractNumId w:val="21"/>
  </w:num>
  <w:num w:numId="26">
    <w:abstractNumId w:val="20"/>
  </w:num>
  <w:num w:numId="27">
    <w:abstractNumId w:val="16"/>
  </w:num>
  <w:num w:numId="28">
    <w:abstractNumId w:val="15"/>
  </w:num>
  <w:num w:numId="29">
    <w:abstractNumId w:val="27"/>
  </w:num>
  <w:num w:numId="30">
    <w:abstractNumId w:val="5"/>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F95"/>
    <w:rsid w:val="000124C4"/>
    <w:rsid w:val="0001536D"/>
    <w:rsid w:val="00017FE5"/>
    <w:rsid w:val="00024CFE"/>
    <w:rsid w:val="00032D56"/>
    <w:rsid w:val="000334D0"/>
    <w:rsid w:val="000376F9"/>
    <w:rsid w:val="00041156"/>
    <w:rsid w:val="00044E1B"/>
    <w:rsid w:val="0005232A"/>
    <w:rsid w:val="000560E5"/>
    <w:rsid w:val="00076D31"/>
    <w:rsid w:val="00080905"/>
    <w:rsid w:val="00083849"/>
    <w:rsid w:val="00085622"/>
    <w:rsid w:val="00086C46"/>
    <w:rsid w:val="0008706D"/>
    <w:rsid w:val="000941FA"/>
    <w:rsid w:val="0009432F"/>
    <w:rsid w:val="000A0082"/>
    <w:rsid w:val="000A1273"/>
    <w:rsid w:val="000A36F4"/>
    <w:rsid w:val="000B2332"/>
    <w:rsid w:val="000B7FFB"/>
    <w:rsid w:val="000C0DF0"/>
    <w:rsid w:val="000C13BE"/>
    <w:rsid w:val="000C6F36"/>
    <w:rsid w:val="001001A4"/>
    <w:rsid w:val="001018B7"/>
    <w:rsid w:val="001201D3"/>
    <w:rsid w:val="0012517E"/>
    <w:rsid w:val="0012765A"/>
    <w:rsid w:val="00131590"/>
    <w:rsid w:val="001374E6"/>
    <w:rsid w:val="00142036"/>
    <w:rsid w:val="001477DE"/>
    <w:rsid w:val="00150B15"/>
    <w:rsid w:val="00166FCB"/>
    <w:rsid w:val="0017224F"/>
    <w:rsid w:val="00172EB2"/>
    <w:rsid w:val="00176097"/>
    <w:rsid w:val="001910C4"/>
    <w:rsid w:val="001A07AB"/>
    <w:rsid w:val="001A41E8"/>
    <w:rsid w:val="001B13AC"/>
    <w:rsid w:val="001B29F8"/>
    <w:rsid w:val="001D3826"/>
    <w:rsid w:val="001E54DC"/>
    <w:rsid w:val="001F61BB"/>
    <w:rsid w:val="00204052"/>
    <w:rsid w:val="002054C0"/>
    <w:rsid w:val="00205B87"/>
    <w:rsid w:val="002073D2"/>
    <w:rsid w:val="00221A9F"/>
    <w:rsid w:val="0022402D"/>
    <w:rsid w:val="00226C2C"/>
    <w:rsid w:val="00235828"/>
    <w:rsid w:val="00242527"/>
    <w:rsid w:val="00245F66"/>
    <w:rsid w:val="00261930"/>
    <w:rsid w:val="002650C6"/>
    <w:rsid w:val="002718B3"/>
    <w:rsid w:val="00286F42"/>
    <w:rsid w:val="00286FC5"/>
    <w:rsid w:val="002A7DA0"/>
    <w:rsid w:val="002B5C36"/>
    <w:rsid w:val="002C3E9A"/>
    <w:rsid w:val="002C7ED3"/>
    <w:rsid w:val="002F5D48"/>
    <w:rsid w:val="0032010A"/>
    <w:rsid w:val="00322F38"/>
    <w:rsid w:val="00323DD0"/>
    <w:rsid w:val="00326127"/>
    <w:rsid w:val="00334298"/>
    <w:rsid w:val="0033661E"/>
    <w:rsid w:val="00345AA4"/>
    <w:rsid w:val="0035052F"/>
    <w:rsid w:val="00381595"/>
    <w:rsid w:val="00386035"/>
    <w:rsid w:val="00394629"/>
    <w:rsid w:val="00396D24"/>
    <w:rsid w:val="00397F6A"/>
    <w:rsid w:val="003A0548"/>
    <w:rsid w:val="003C0486"/>
    <w:rsid w:val="003E3CAA"/>
    <w:rsid w:val="003E7D87"/>
    <w:rsid w:val="003F46C0"/>
    <w:rsid w:val="003F7172"/>
    <w:rsid w:val="00400991"/>
    <w:rsid w:val="004027FC"/>
    <w:rsid w:val="00407B6E"/>
    <w:rsid w:val="00417A89"/>
    <w:rsid w:val="0042088B"/>
    <w:rsid w:val="00420B94"/>
    <w:rsid w:val="00425444"/>
    <w:rsid w:val="0043740B"/>
    <w:rsid w:val="00442417"/>
    <w:rsid w:val="00451013"/>
    <w:rsid w:val="0046342E"/>
    <w:rsid w:val="00477CC6"/>
    <w:rsid w:val="004837D0"/>
    <w:rsid w:val="0049344C"/>
    <w:rsid w:val="004D3915"/>
    <w:rsid w:val="004E334B"/>
    <w:rsid w:val="004E7736"/>
    <w:rsid w:val="004F14F5"/>
    <w:rsid w:val="004F4F1C"/>
    <w:rsid w:val="004F698E"/>
    <w:rsid w:val="0052663D"/>
    <w:rsid w:val="00534B67"/>
    <w:rsid w:val="00537EFE"/>
    <w:rsid w:val="00544D00"/>
    <w:rsid w:val="005642B5"/>
    <w:rsid w:val="00566769"/>
    <w:rsid w:val="00570D22"/>
    <w:rsid w:val="00571652"/>
    <w:rsid w:val="0059204B"/>
    <w:rsid w:val="005D4977"/>
    <w:rsid w:val="005D6F7C"/>
    <w:rsid w:val="005E6381"/>
    <w:rsid w:val="00601727"/>
    <w:rsid w:val="00622087"/>
    <w:rsid w:val="00622970"/>
    <w:rsid w:val="006325B6"/>
    <w:rsid w:val="00633662"/>
    <w:rsid w:val="00635FC2"/>
    <w:rsid w:val="006366C1"/>
    <w:rsid w:val="00637A3D"/>
    <w:rsid w:val="00646EAD"/>
    <w:rsid w:val="00651D86"/>
    <w:rsid w:val="006711B5"/>
    <w:rsid w:val="0067406C"/>
    <w:rsid w:val="006760FE"/>
    <w:rsid w:val="0068129C"/>
    <w:rsid w:val="00697C40"/>
    <w:rsid w:val="006A33F7"/>
    <w:rsid w:val="006A429C"/>
    <w:rsid w:val="006B2F95"/>
    <w:rsid w:val="006C369F"/>
    <w:rsid w:val="006C50C0"/>
    <w:rsid w:val="006D6FB5"/>
    <w:rsid w:val="006E088B"/>
    <w:rsid w:val="006F5F13"/>
    <w:rsid w:val="006F653F"/>
    <w:rsid w:val="007047DC"/>
    <w:rsid w:val="0071609B"/>
    <w:rsid w:val="00720315"/>
    <w:rsid w:val="00721800"/>
    <w:rsid w:val="00724977"/>
    <w:rsid w:val="00732C9B"/>
    <w:rsid w:val="00737F79"/>
    <w:rsid w:val="00740BE5"/>
    <w:rsid w:val="00740E00"/>
    <w:rsid w:val="00742355"/>
    <w:rsid w:val="00743250"/>
    <w:rsid w:val="0075094A"/>
    <w:rsid w:val="00750F2C"/>
    <w:rsid w:val="00760FA1"/>
    <w:rsid w:val="007730B4"/>
    <w:rsid w:val="00781781"/>
    <w:rsid w:val="0079305A"/>
    <w:rsid w:val="0079717D"/>
    <w:rsid w:val="007A1806"/>
    <w:rsid w:val="007A3367"/>
    <w:rsid w:val="007A70DF"/>
    <w:rsid w:val="007C0F02"/>
    <w:rsid w:val="007C2077"/>
    <w:rsid w:val="007C5532"/>
    <w:rsid w:val="007D0362"/>
    <w:rsid w:val="007E0357"/>
    <w:rsid w:val="00805DC5"/>
    <w:rsid w:val="0080799E"/>
    <w:rsid w:val="00814E4B"/>
    <w:rsid w:val="00816263"/>
    <w:rsid w:val="00820F00"/>
    <w:rsid w:val="00827367"/>
    <w:rsid w:val="00831437"/>
    <w:rsid w:val="00833467"/>
    <w:rsid w:val="00836017"/>
    <w:rsid w:val="008478BC"/>
    <w:rsid w:val="00852F2C"/>
    <w:rsid w:val="00854845"/>
    <w:rsid w:val="00866ADF"/>
    <w:rsid w:val="0086749B"/>
    <w:rsid w:val="00880567"/>
    <w:rsid w:val="00883956"/>
    <w:rsid w:val="008A6F48"/>
    <w:rsid w:val="008B3DD1"/>
    <w:rsid w:val="008C73C4"/>
    <w:rsid w:val="008D2459"/>
    <w:rsid w:val="008D3920"/>
    <w:rsid w:val="008E12DC"/>
    <w:rsid w:val="008E4EA7"/>
    <w:rsid w:val="008F020E"/>
    <w:rsid w:val="008F0632"/>
    <w:rsid w:val="008F3A7F"/>
    <w:rsid w:val="008F3F76"/>
    <w:rsid w:val="00922B94"/>
    <w:rsid w:val="00926A6E"/>
    <w:rsid w:val="0093275C"/>
    <w:rsid w:val="00975674"/>
    <w:rsid w:val="009775E6"/>
    <w:rsid w:val="009800BD"/>
    <w:rsid w:val="009871F2"/>
    <w:rsid w:val="0099504D"/>
    <w:rsid w:val="009A31D5"/>
    <w:rsid w:val="009B1312"/>
    <w:rsid w:val="009B67FE"/>
    <w:rsid w:val="009C0CB8"/>
    <w:rsid w:val="009C716A"/>
    <w:rsid w:val="009D1D07"/>
    <w:rsid w:val="009D74EE"/>
    <w:rsid w:val="009E0514"/>
    <w:rsid w:val="009E2081"/>
    <w:rsid w:val="009F01ED"/>
    <w:rsid w:val="009F2AAA"/>
    <w:rsid w:val="00A15527"/>
    <w:rsid w:val="00A15F06"/>
    <w:rsid w:val="00A1784B"/>
    <w:rsid w:val="00A26E72"/>
    <w:rsid w:val="00A30617"/>
    <w:rsid w:val="00A307BB"/>
    <w:rsid w:val="00A54A26"/>
    <w:rsid w:val="00A55345"/>
    <w:rsid w:val="00A608EF"/>
    <w:rsid w:val="00A60ECD"/>
    <w:rsid w:val="00A610D3"/>
    <w:rsid w:val="00A6152C"/>
    <w:rsid w:val="00A7312D"/>
    <w:rsid w:val="00A817F9"/>
    <w:rsid w:val="00AA020F"/>
    <w:rsid w:val="00AA286E"/>
    <w:rsid w:val="00AA5302"/>
    <w:rsid w:val="00AA714D"/>
    <w:rsid w:val="00AB143C"/>
    <w:rsid w:val="00AB18EA"/>
    <w:rsid w:val="00AB589D"/>
    <w:rsid w:val="00AC01FB"/>
    <w:rsid w:val="00AC1C32"/>
    <w:rsid w:val="00AC3177"/>
    <w:rsid w:val="00AD4B93"/>
    <w:rsid w:val="00AD6AFC"/>
    <w:rsid w:val="00AE6F91"/>
    <w:rsid w:val="00AF2FAB"/>
    <w:rsid w:val="00AF6C85"/>
    <w:rsid w:val="00B015F1"/>
    <w:rsid w:val="00B053C7"/>
    <w:rsid w:val="00B13D8F"/>
    <w:rsid w:val="00B4057E"/>
    <w:rsid w:val="00B434F2"/>
    <w:rsid w:val="00B70F7A"/>
    <w:rsid w:val="00B74516"/>
    <w:rsid w:val="00B84B8D"/>
    <w:rsid w:val="00B85CC7"/>
    <w:rsid w:val="00B87814"/>
    <w:rsid w:val="00B94C49"/>
    <w:rsid w:val="00BA5158"/>
    <w:rsid w:val="00BA6988"/>
    <w:rsid w:val="00BB0188"/>
    <w:rsid w:val="00BB353B"/>
    <w:rsid w:val="00BC0610"/>
    <w:rsid w:val="00BD25EB"/>
    <w:rsid w:val="00BD46A3"/>
    <w:rsid w:val="00BE3273"/>
    <w:rsid w:val="00BE4390"/>
    <w:rsid w:val="00BF5CBF"/>
    <w:rsid w:val="00C06BAA"/>
    <w:rsid w:val="00C2258D"/>
    <w:rsid w:val="00C25E0A"/>
    <w:rsid w:val="00C4300E"/>
    <w:rsid w:val="00C471F4"/>
    <w:rsid w:val="00C50D41"/>
    <w:rsid w:val="00C64FE0"/>
    <w:rsid w:val="00C66466"/>
    <w:rsid w:val="00C761CC"/>
    <w:rsid w:val="00C76EB0"/>
    <w:rsid w:val="00C77206"/>
    <w:rsid w:val="00C803F2"/>
    <w:rsid w:val="00C82634"/>
    <w:rsid w:val="00C9063B"/>
    <w:rsid w:val="00CC3B7C"/>
    <w:rsid w:val="00CC6A96"/>
    <w:rsid w:val="00CD346C"/>
    <w:rsid w:val="00CD45EF"/>
    <w:rsid w:val="00CE2EA9"/>
    <w:rsid w:val="00CF5DFF"/>
    <w:rsid w:val="00CF6447"/>
    <w:rsid w:val="00D0571F"/>
    <w:rsid w:val="00D214CD"/>
    <w:rsid w:val="00D37592"/>
    <w:rsid w:val="00D5063F"/>
    <w:rsid w:val="00D5315D"/>
    <w:rsid w:val="00D54592"/>
    <w:rsid w:val="00D72EFF"/>
    <w:rsid w:val="00D85600"/>
    <w:rsid w:val="00D85B83"/>
    <w:rsid w:val="00D93B94"/>
    <w:rsid w:val="00DC0AD4"/>
    <w:rsid w:val="00DD09E7"/>
    <w:rsid w:val="00DE26E4"/>
    <w:rsid w:val="00DE3443"/>
    <w:rsid w:val="00DF39B7"/>
    <w:rsid w:val="00E03467"/>
    <w:rsid w:val="00E051DC"/>
    <w:rsid w:val="00E10A05"/>
    <w:rsid w:val="00E12DF8"/>
    <w:rsid w:val="00E25B87"/>
    <w:rsid w:val="00E26CBF"/>
    <w:rsid w:val="00E3439D"/>
    <w:rsid w:val="00E34446"/>
    <w:rsid w:val="00E42B85"/>
    <w:rsid w:val="00E474C0"/>
    <w:rsid w:val="00E5278D"/>
    <w:rsid w:val="00E54AFE"/>
    <w:rsid w:val="00E673F5"/>
    <w:rsid w:val="00E82444"/>
    <w:rsid w:val="00E86EBA"/>
    <w:rsid w:val="00E91EB8"/>
    <w:rsid w:val="00E95589"/>
    <w:rsid w:val="00EB2DCB"/>
    <w:rsid w:val="00EB4349"/>
    <w:rsid w:val="00EB43C2"/>
    <w:rsid w:val="00EC0A51"/>
    <w:rsid w:val="00EC5CD5"/>
    <w:rsid w:val="00ED23C8"/>
    <w:rsid w:val="00EF0A6A"/>
    <w:rsid w:val="00EF3724"/>
    <w:rsid w:val="00F03F7C"/>
    <w:rsid w:val="00F07CE4"/>
    <w:rsid w:val="00F07EB1"/>
    <w:rsid w:val="00F146F4"/>
    <w:rsid w:val="00F32DA2"/>
    <w:rsid w:val="00F375B9"/>
    <w:rsid w:val="00F436DD"/>
    <w:rsid w:val="00F558DA"/>
    <w:rsid w:val="00F60907"/>
    <w:rsid w:val="00F65BED"/>
    <w:rsid w:val="00F91264"/>
    <w:rsid w:val="00F91420"/>
    <w:rsid w:val="00FB5246"/>
    <w:rsid w:val="00FB72E4"/>
    <w:rsid w:val="00FC6F51"/>
    <w:rsid w:val="00FD0EC8"/>
    <w:rsid w:val="00FE747A"/>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8762-4A52-44BA-A309-5B6A8AAE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7925</Words>
  <Characters>45178</Characters>
  <Application>Microsoft Office Word</Application>
  <DocSecurity>0</DocSecurity>
  <Lines>376</Lines>
  <Paragraphs>105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No</vt:lpstr>
      <vt:lpstr>ARRANGEMENT OF SECTIONS</vt:lpstr>
      <vt:lpstr/>
      <vt:lpstr>Section</vt:lpstr>
      <vt:lpstr>(e) A member of the public, other than a deputation, who wishes to speak at a co</vt:lpstr>
      <vt:lpstr/>
      <vt:lpstr>(f) When speaking at a council or committee meeting, a member of the public and </vt:lpstr>
      <vt:lpstr/>
      <vt:lpstr>(g) If a member of the public or a deputation conducts himself/herself in a diso</vt:lpstr>
      <vt:lpstr/>
    </vt:vector>
  </TitlesOfParts>
  <Company>Venn Nemeth &amp; Hart Inc</Company>
  <LinksUpToDate>false</LinksUpToDate>
  <CharactersWithSpaces>52998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4</cp:revision>
  <cp:lastPrinted>2019-10-15T11:20:00Z</cp:lastPrinted>
  <dcterms:created xsi:type="dcterms:W3CDTF">2019-10-30T10:26:00Z</dcterms:created>
  <dcterms:modified xsi:type="dcterms:W3CDTF">2020-02-21T09:03:00Z</dcterms:modified>
</cp:coreProperties>
</file>